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3B4123" w14:paraId="3792F4CE" w14:textId="77777777" w:rsidTr="003B4123">
        <w:trPr>
          <w:trHeight w:val="450"/>
        </w:trPr>
        <w:tc>
          <w:tcPr>
            <w:tcW w:w="5082" w:type="dxa"/>
            <w:hideMark/>
          </w:tcPr>
          <w:p w14:paraId="6867F52B" w14:textId="77777777" w:rsidR="003B4123" w:rsidRDefault="003B4123">
            <w:pPr>
              <w:pStyle w:val="Heading7"/>
              <w:rPr>
                <w:rFonts w:ascii="Franklin Gothic Book" w:eastAsia="Century Gothic" w:hAnsi="Franklin Gothic Book" w:cs="Lao UI"/>
                <w:i w:val="0"/>
                <w:iCs w:val="0"/>
                <w:sz w:val="48"/>
                <w:szCs w:val="48"/>
              </w:rPr>
            </w:pPr>
            <w:r>
              <w:rPr>
                <w:rFonts w:ascii="Franklin Gothic Book" w:eastAsia="Century Gothic" w:hAnsi="Franklin Gothic Book" w:cs="Lao UI"/>
                <w:i w:val="0"/>
                <w:iCs w:val="0"/>
                <w:color w:val="000000" w:themeColor="text1"/>
                <w:sz w:val="48"/>
                <w:szCs w:val="48"/>
              </w:rPr>
              <w:t>ERIC WEISLER</w:t>
            </w:r>
          </w:p>
        </w:tc>
        <w:tc>
          <w:tcPr>
            <w:tcW w:w="5082" w:type="dxa"/>
            <w:hideMark/>
          </w:tcPr>
          <w:p w14:paraId="773556A6" w14:textId="77777777" w:rsidR="003B4123" w:rsidRDefault="003B4123">
            <w:pPr>
              <w:ind w:left="144" w:right="144"/>
              <w:jc w:val="right"/>
              <w:rPr>
                <w:rStyle w:val="Hyperlink"/>
                <w:sz w:val="21"/>
                <w:szCs w:val="21"/>
              </w:rPr>
            </w:pPr>
            <w:hyperlink r:id="rId8" w:history="1">
              <w:r>
                <w:rPr>
                  <w:rStyle w:val="Hyperlink"/>
                  <w:rFonts w:ascii="Franklin Gothic Book" w:eastAsia="Century Gothic" w:hAnsi="Franklin Gothic Book" w:cs="Lao UI"/>
                  <w:sz w:val="21"/>
                  <w:szCs w:val="21"/>
                </w:rPr>
                <w:t>www.weisler.org</w:t>
              </w:r>
            </w:hyperlink>
            <w:r>
              <w:rPr>
                <w:rFonts w:ascii="Franklin Gothic Book" w:eastAsia="Century Gothic" w:hAnsi="Franklin Gothic Book" w:cs="Lao UI"/>
                <w:sz w:val="21"/>
                <w:szCs w:val="21"/>
              </w:rPr>
              <w:t xml:space="preserve"> | </w:t>
            </w:r>
            <w:hyperlink r:id="rId9" w:history="1">
              <w:r>
                <w:rPr>
                  <w:rStyle w:val="Hyperlink"/>
                  <w:rFonts w:ascii="Franklin Gothic Book" w:eastAsia="Century Gothic" w:hAnsi="Franklin Gothic Book" w:cs="Lao UI"/>
                  <w:sz w:val="21"/>
                  <w:szCs w:val="21"/>
                </w:rPr>
                <w:t>eric@weisler.org</w:t>
              </w:r>
            </w:hyperlink>
          </w:p>
          <w:p w14:paraId="544A0AF3" w14:textId="77777777" w:rsidR="003B4123" w:rsidRDefault="003B4123">
            <w:pPr>
              <w:ind w:left="144" w:right="144"/>
              <w:jc w:val="right"/>
              <w:rPr>
                <w:rFonts w:ascii="Lao UI" w:hAnsi="Lao UI"/>
              </w:rPr>
            </w:pPr>
            <w:r>
              <w:rPr>
                <w:rFonts w:ascii="Franklin Gothic Book" w:eastAsia="Century Gothic" w:hAnsi="Franklin Gothic Book" w:cs="Lao UI"/>
                <w:sz w:val="21"/>
                <w:szCs w:val="21"/>
              </w:rPr>
              <w:t xml:space="preserve"> New York City    </w:t>
            </w:r>
            <w:proofErr w:type="gramStart"/>
            <w:r>
              <w:rPr>
                <w:rFonts w:ascii="Franklin Gothic Book" w:eastAsia="Century Gothic" w:hAnsi="Franklin Gothic Book" w:cs="Lao UI"/>
                <w:sz w:val="21"/>
                <w:szCs w:val="21"/>
              </w:rPr>
              <w:t xml:space="preserve">   (</w:t>
            </w:r>
            <w:proofErr w:type="gramEnd"/>
            <w:r>
              <w:rPr>
                <w:rFonts w:ascii="Franklin Gothic Book" w:eastAsia="Century Gothic" w:hAnsi="Franklin Gothic Book" w:cs="Lao UI"/>
                <w:sz w:val="21"/>
                <w:szCs w:val="21"/>
              </w:rPr>
              <w:t>845) 548-2675</w:t>
            </w:r>
            <w:r>
              <w:rPr>
                <w:rFonts w:ascii="Franklin Gothic Book" w:eastAsia="Century Gothic" w:hAnsi="Franklin Gothic Book" w:cs="Lao UI"/>
              </w:rPr>
              <w:t xml:space="preserve"> </w:t>
            </w:r>
          </w:p>
        </w:tc>
      </w:tr>
    </w:tbl>
    <w:p w14:paraId="1BC6453A" w14:textId="77777777" w:rsidR="003B4123" w:rsidRDefault="003B4123" w:rsidP="003B4123">
      <w:pPr>
        <w:pBdr>
          <w:bottom w:val="single" w:sz="12" w:space="1" w:color="000000"/>
        </w:pBdr>
        <w:ind w:left="144" w:right="144"/>
        <w:rPr>
          <w:rFonts w:ascii="Lao UI" w:eastAsia="Century Gothic" w:hAnsi="Lao UI" w:cs="Lao UI"/>
        </w:rPr>
      </w:pPr>
    </w:p>
    <w:p w14:paraId="205A7300" w14:textId="77777777" w:rsidR="003B4123" w:rsidRDefault="003B4123" w:rsidP="003B4123">
      <w:pPr>
        <w:ind w:left="144" w:right="144"/>
        <w:jc w:val="both"/>
        <w:rPr>
          <w:rFonts w:ascii="Lao UI" w:eastAsia="Century Gothic" w:hAnsi="Lao UI" w:cs="Lao UI"/>
          <w:sz w:val="18"/>
          <w:szCs w:val="18"/>
        </w:rPr>
      </w:pPr>
    </w:p>
    <w:p w14:paraId="48FA91EE" w14:textId="77777777" w:rsidR="003B4123" w:rsidRDefault="003B4123" w:rsidP="003B4123">
      <w:pPr>
        <w:spacing w:after="60"/>
        <w:ind w:left="144" w:right="144"/>
        <w:jc w:val="both"/>
        <w:rPr>
          <w:rFonts w:ascii="Franklin Gothic Book" w:hAnsi="Franklin Gothic Book" w:cs="Lao UI"/>
          <w:lang w:val="en"/>
        </w:rPr>
      </w:pPr>
      <w:r>
        <w:rPr>
          <w:rFonts w:ascii="Franklin Gothic Book" w:hAnsi="Franklin Gothic Book" w:cs="Lao UI"/>
          <w:lang w:val="en"/>
        </w:rPr>
        <w:t xml:space="preserve">Highly effective UX Designer/Coder hybrid. Conduit between pure design and pure development. UX design flows, </w:t>
      </w:r>
      <w:proofErr w:type="gramStart"/>
      <w:r>
        <w:rPr>
          <w:rFonts w:ascii="Franklin Gothic Book" w:hAnsi="Franklin Gothic Book" w:cs="Lao UI"/>
          <w:lang w:val="en"/>
        </w:rPr>
        <w:t>personas</w:t>
      </w:r>
      <w:proofErr w:type="gramEnd"/>
      <w:r>
        <w:rPr>
          <w:rFonts w:ascii="Franklin Gothic Book" w:hAnsi="Franklin Gothic Book" w:cs="Lao UI"/>
          <w:lang w:val="en"/>
        </w:rPr>
        <w:t xml:space="preserve"> and prototypes. Hand coded (HTML/CSS/JavaScript/jQuery) interactive prototypes, wired to real data to demonstrate a lean working version of UX/UI ideations, ready for user testing. Clean sense of design aesthetics, and a natural propensity towards simplification over complication. Creative thinker and problem solver.  </w:t>
      </w:r>
      <w:r>
        <w:rPr>
          <w:rFonts w:ascii="Franklin Gothic Book" w:eastAsia="Century Gothic" w:hAnsi="Franklin Gothic Book" w:cs="Lao UI"/>
        </w:rPr>
        <w:t xml:space="preserve">Agile, Lean UX, UX design, Information Architecture, Figma, Sketch, </w:t>
      </w:r>
      <w:proofErr w:type="spellStart"/>
      <w:r>
        <w:rPr>
          <w:rFonts w:ascii="Franklin Gothic Book" w:eastAsia="Century Gothic" w:hAnsi="Franklin Gothic Book" w:cs="Lao UI"/>
        </w:rPr>
        <w:t>InVision</w:t>
      </w:r>
      <w:proofErr w:type="spellEnd"/>
      <w:r>
        <w:rPr>
          <w:rFonts w:ascii="Franklin Gothic Book" w:eastAsia="Century Gothic" w:hAnsi="Franklin Gothic Book" w:cs="Lao UI"/>
        </w:rPr>
        <w:t>, Miro, Adobe CS, Axure, HTML, CSS, JavaScript, jQuery, Bootstrap, Flex, MS Office</w:t>
      </w:r>
      <w:r>
        <w:rPr>
          <w:rFonts w:ascii="Franklin Gothic Book" w:eastAsia="Century Gothic" w:hAnsi="Franklin Gothic Book" w:cs="Lao UI"/>
          <w:b/>
        </w:rPr>
        <w:t xml:space="preserve">, </w:t>
      </w:r>
      <w:r>
        <w:rPr>
          <w:rFonts w:ascii="Franklin Gothic Book" w:eastAsia="Century Gothic" w:hAnsi="Franklin Gothic Book" w:cs="Lao UI"/>
        </w:rPr>
        <w:t>GIT.</w:t>
      </w:r>
    </w:p>
    <w:p w14:paraId="4FBD2383" w14:textId="77777777" w:rsidR="003B4123" w:rsidRDefault="003B4123" w:rsidP="003B4123">
      <w:pPr>
        <w:spacing w:before="60"/>
        <w:jc w:val="both"/>
        <w:rPr>
          <w:rFonts w:ascii="Lao UI" w:eastAsia="Century Gothic" w:hAnsi="Lao UI" w:cs="Lao UI"/>
          <w:sz w:val="16"/>
          <w:szCs w:val="16"/>
        </w:rPr>
      </w:pPr>
    </w:p>
    <w:p w14:paraId="26084071" w14:textId="77777777" w:rsidR="003B4123" w:rsidRDefault="003B4123" w:rsidP="003B4123">
      <w:pPr>
        <w:spacing w:before="60"/>
        <w:jc w:val="both"/>
        <w:rPr>
          <w:rFonts w:ascii="Lao UI" w:eastAsia="Century Gothic" w:hAnsi="Lao UI" w:cs="Lao UI"/>
          <w:sz w:val="16"/>
          <w:szCs w:val="16"/>
        </w:rPr>
      </w:pPr>
    </w:p>
    <w:p w14:paraId="259CFF73"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r>
        <w:rPr>
          <w:rFonts w:ascii="Lao UI" w:eastAsia="Century Gothic" w:hAnsi="Lao UI" w:cs="Lao UI"/>
          <w:bCs/>
          <w:smallCaps/>
          <w:sz w:val="32"/>
          <w:szCs w:val="32"/>
        </w:rPr>
        <w:t>EXPERIENCE</w:t>
      </w:r>
    </w:p>
    <w:p w14:paraId="1300B4CC" w14:textId="77777777" w:rsidR="003B4123" w:rsidRDefault="003B4123" w:rsidP="003B4123">
      <w:pPr>
        <w:rPr>
          <w:rFonts w:ascii="Lao UI" w:eastAsia="Century Gothic" w:hAnsi="Lao UI" w:cs="Lao UI"/>
          <w:b/>
          <w:smallCaps/>
          <w:sz w:val="22"/>
          <w:szCs w:val="22"/>
          <w:u w:val="single"/>
        </w:rPr>
      </w:pPr>
    </w:p>
    <w:p w14:paraId="1D24BDAB" w14:textId="77777777" w:rsidR="003B4123" w:rsidRDefault="003B4123" w:rsidP="003B4123">
      <w:pPr>
        <w:tabs>
          <w:tab w:val="left" w:pos="810"/>
        </w:tabs>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 xml:space="preserve">DYNAMIC INTEGRATED SYSTEMS – </w:t>
      </w:r>
      <w:r>
        <w:rPr>
          <w:rFonts w:ascii="Lao UI" w:eastAsia="Century Gothic" w:hAnsi="Lao UI" w:cs="Lao UI"/>
          <w:b/>
          <w:bCs/>
          <w:sz w:val="22"/>
          <w:szCs w:val="22"/>
          <w:u w:val="single"/>
        </w:rPr>
        <w:t>UX Designer SME</w:t>
      </w:r>
      <w:r>
        <w:rPr>
          <w:rFonts w:ascii="Franklin Gothic Book" w:eastAsia="Century Gothic" w:hAnsi="Franklin Gothic Book" w:cs="Lao UI"/>
          <w:b/>
          <w:color w:val="000000"/>
        </w:rPr>
        <w:t xml:space="preserve">, </w:t>
      </w:r>
      <w:r>
        <w:rPr>
          <w:rFonts w:ascii="Franklin Gothic Book" w:eastAsia="Century Gothic" w:hAnsi="Franklin Gothic Book" w:cs="Lao UI"/>
        </w:rPr>
        <w:t xml:space="preserve">6/20123 – 1/2024, </w:t>
      </w:r>
      <w:r>
        <w:rPr>
          <w:rFonts w:ascii="Franklin Gothic Book" w:eastAsia="Century Gothic" w:hAnsi="Franklin Gothic Book" w:cs="Lao UI"/>
          <w:i/>
          <w:iCs/>
        </w:rPr>
        <w:t>Vienna, VA</w:t>
      </w:r>
    </w:p>
    <w:p w14:paraId="258D0E82" w14:textId="77777777" w:rsidR="003B4123" w:rsidRDefault="003B4123" w:rsidP="003B4123">
      <w:pPr>
        <w:ind w:left="144" w:right="288"/>
        <w:jc w:val="both"/>
        <w:rPr>
          <w:rFonts w:ascii="Franklin Gothic Book" w:eastAsia="Century Gothic" w:hAnsi="Franklin Gothic Book" w:cs="Lao UI"/>
          <w:color w:val="000000" w:themeColor="text1"/>
        </w:rPr>
      </w:pPr>
      <w:r>
        <w:rPr>
          <w:rFonts w:ascii="Franklin Gothic Book" w:eastAsia="Century Gothic" w:hAnsi="Franklin Gothic Book" w:cs="Lao UI"/>
          <w:color w:val="000000" w:themeColor="text1"/>
        </w:rPr>
        <w:t>(Projects at:  US Department of Labor and US Department of Veterans Affairs)</w:t>
      </w:r>
    </w:p>
    <w:p w14:paraId="2F724C59"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4EE7B1DF" w14:textId="77777777" w:rsidR="003B4123" w:rsidRDefault="003B4123" w:rsidP="003B4123">
      <w:pPr>
        <w:ind w:right="288" w:firstLine="432"/>
        <w:jc w:val="both"/>
        <w:rPr>
          <w:rFonts w:ascii="Franklin Gothic Book" w:eastAsia="Century Gothic" w:hAnsi="Franklin Gothic Book" w:cs="Lao UI"/>
          <w:i/>
          <w:iCs/>
        </w:rPr>
      </w:pPr>
      <w:r>
        <w:rPr>
          <w:rFonts w:ascii="Lao UI" w:eastAsia="Century Gothic" w:hAnsi="Lao UI" w:cs="Lao UI"/>
          <w:b/>
          <w:smallCaps/>
          <w:sz w:val="22"/>
          <w:szCs w:val="22"/>
          <w:u w:val="single"/>
        </w:rPr>
        <w:t>US Department of Veterans Affairs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9/2023 – 1/2024, </w:t>
      </w:r>
      <w:r>
        <w:rPr>
          <w:rFonts w:ascii="Franklin Gothic Book" w:eastAsia="Century Gothic" w:hAnsi="Franklin Gothic Book" w:cs="Lao UI"/>
          <w:i/>
          <w:iCs/>
        </w:rPr>
        <w:t>Washington, DC</w:t>
      </w:r>
    </w:p>
    <w:p w14:paraId="299F930D" w14:textId="77777777" w:rsidR="003B4123" w:rsidRDefault="003B4123" w:rsidP="003B4123">
      <w:pPr>
        <w:ind w:right="288" w:firstLine="432"/>
        <w:jc w:val="both"/>
        <w:rPr>
          <w:rFonts w:ascii="Franklin Gothic Book" w:eastAsia="Century Gothic" w:hAnsi="Franklin Gothic Book" w:cs="Lao UI"/>
          <w:i/>
          <w:iCs/>
        </w:rPr>
      </w:pPr>
    </w:p>
    <w:p w14:paraId="69D927CC" w14:textId="77777777" w:rsidR="003B4123" w:rsidRDefault="003B4123" w:rsidP="003B4123">
      <w:pPr>
        <w:ind w:left="432" w:right="288"/>
        <w:jc w:val="both"/>
        <w:rPr>
          <w:rFonts w:ascii="Franklin Gothic Book" w:eastAsia="Century Gothic" w:hAnsi="Franklin Gothic Book" w:cs="Lao UI"/>
          <w:color w:val="000000" w:themeColor="text1"/>
        </w:rPr>
      </w:pPr>
      <w:r>
        <w:rPr>
          <w:rFonts w:ascii="Franklin Gothic Book" w:hAnsi="Franklin Gothic Book" w:cs="Lao UI"/>
          <w:color w:val="000000"/>
        </w:rPr>
        <w:t>Analyzed the home loan section of the VA.GOV website to create a detailed audit of its current content, presentation, and organization. Findings documented to create a roadmap for the work of implementing recommendations. Further work is dependent upon client approval and government funding. Figma renderings for developers to follow,</w:t>
      </w:r>
    </w:p>
    <w:p w14:paraId="4AD8A14A"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73B06819" w14:textId="77777777" w:rsidR="003B4123" w:rsidRDefault="003B4123" w:rsidP="003B4123">
      <w:pPr>
        <w:tabs>
          <w:tab w:val="left" w:pos="810"/>
        </w:tabs>
        <w:spacing w:line="360" w:lineRule="auto"/>
        <w:ind w:left="432" w:right="288"/>
        <w:jc w:val="both"/>
        <w:rPr>
          <w:rFonts w:ascii="Franklin Gothic Book" w:eastAsia="Century Gothic" w:hAnsi="Franklin Gothic Book" w:cs="Lao UI"/>
          <w:i/>
          <w:iCs/>
        </w:rPr>
      </w:pPr>
      <w:r>
        <w:rPr>
          <w:rFonts w:ascii="Lao UI" w:eastAsia="Century Gothic" w:hAnsi="Lao UI" w:cs="Lao UI"/>
          <w:b/>
          <w:smallCaps/>
          <w:sz w:val="22"/>
          <w:szCs w:val="22"/>
          <w:u w:val="single"/>
        </w:rPr>
        <w:t>US Department of Labor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6/2023 – 9/2023, </w:t>
      </w:r>
      <w:r>
        <w:rPr>
          <w:rFonts w:ascii="Franklin Gothic Book" w:eastAsia="Century Gothic" w:hAnsi="Franklin Gothic Book" w:cs="Lao UI"/>
          <w:i/>
          <w:iCs/>
        </w:rPr>
        <w:t>Washington, DC</w:t>
      </w:r>
    </w:p>
    <w:p w14:paraId="51968D94" w14:textId="77777777" w:rsidR="003B4123" w:rsidRDefault="003B4123" w:rsidP="003B4123">
      <w:pPr>
        <w:ind w:left="432" w:right="288"/>
        <w:jc w:val="both"/>
        <w:rPr>
          <w:rFonts w:ascii="Lao UI" w:hAnsi="Lao UI" w:cs="Lao UI"/>
          <w:color w:val="000000"/>
          <w:sz w:val="18"/>
          <w:szCs w:val="18"/>
        </w:rPr>
      </w:pPr>
      <w:r>
        <w:rPr>
          <w:rFonts w:ascii="Franklin Gothic Book" w:hAnsi="Franklin Gothic Book" w:cs="Lao UI"/>
          <w:color w:val="000000"/>
        </w:rPr>
        <w:t xml:space="preserve">Reorganized </w:t>
      </w:r>
      <w:proofErr w:type="spellStart"/>
      <w:r>
        <w:rPr>
          <w:rFonts w:ascii="Franklin Gothic Book" w:hAnsi="Franklin Gothic Book" w:cs="Lao UI"/>
          <w:color w:val="000000"/>
        </w:rPr>
        <w:t>Sharepoint</w:t>
      </w:r>
      <w:proofErr w:type="spellEnd"/>
      <w:r>
        <w:rPr>
          <w:rFonts w:ascii="Franklin Gothic Book" w:hAnsi="Franklin Gothic Book" w:cs="Lao UI"/>
          <w:color w:val="000000"/>
        </w:rPr>
        <w:t xml:space="preserve"> application that records and processes US Department of Labor grants. Improved data acquisition, and application look and feel. Reworked complex form logic to expose and/or suppress form fields dynamically as data entry occurs. Extensive Figma wireframing. Coordinated a team from four different time zones.</w:t>
      </w:r>
    </w:p>
    <w:p w14:paraId="17C24268" w14:textId="77777777" w:rsidR="003B4123" w:rsidRDefault="003B4123" w:rsidP="003B4123">
      <w:pPr>
        <w:ind w:left="144" w:right="288"/>
        <w:jc w:val="both"/>
        <w:rPr>
          <w:rFonts w:ascii="Lao UI" w:hAnsi="Lao UI" w:cs="Lao UI"/>
          <w:color w:val="000000"/>
          <w:sz w:val="18"/>
          <w:szCs w:val="18"/>
        </w:rPr>
      </w:pPr>
    </w:p>
    <w:p w14:paraId="127A48E1" w14:textId="77777777" w:rsidR="003B4123" w:rsidRDefault="003B4123" w:rsidP="003B4123">
      <w:pPr>
        <w:ind w:left="144" w:right="288"/>
        <w:jc w:val="both"/>
        <w:rPr>
          <w:rFonts w:ascii="Lao UI" w:eastAsia="Century Gothic" w:hAnsi="Lao UI" w:cs="Lao UI"/>
          <w:sz w:val="18"/>
          <w:szCs w:val="18"/>
        </w:rPr>
      </w:pPr>
    </w:p>
    <w:p w14:paraId="784AA2F2"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Genentech (Roche) – Senior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2/2022 – 6/2023, </w:t>
      </w:r>
      <w:r>
        <w:rPr>
          <w:rFonts w:ascii="Franklin Gothic Book" w:eastAsia="Century Gothic" w:hAnsi="Franklin Gothic Book" w:cs="Lao UI"/>
          <w:i/>
          <w:iCs/>
        </w:rPr>
        <w:t>South San Francisco, CA</w:t>
      </w:r>
    </w:p>
    <w:p w14:paraId="625A1B7E" w14:textId="77777777" w:rsidR="003B4123" w:rsidRDefault="003B4123" w:rsidP="003B4123">
      <w:pPr>
        <w:ind w:left="144" w:right="288"/>
        <w:jc w:val="both"/>
        <w:rPr>
          <w:rFonts w:ascii="Lao UI" w:hAnsi="Lao UI" w:cs="Lao UI"/>
          <w:color w:val="000000"/>
        </w:rPr>
      </w:pPr>
      <w:r>
        <w:rPr>
          <w:rFonts w:ascii="Franklin Gothic Book" w:hAnsi="Franklin Gothic Book" w:cs="Lao UI"/>
          <w:color w:val="000000"/>
        </w:rPr>
        <w:t xml:space="preserve">Lead member of a 100% remote UX team spanning several time zones from US PST to Central Europe to India. Created and refined ideations to search, display and visualize data harvested from print assets using Figma and </w:t>
      </w:r>
      <w:proofErr w:type="spellStart"/>
      <w:r>
        <w:rPr>
          <w:rFonts w:ascii="Franklin Gothic Book" w:hAnsi="Franklin Gothic Book" w:cs="Lao UI"/>
          <w:color w:val="000000"/>
        </w:rPr>
        <w:t>InVision</w:t>
      </w:r>
      <w:proofErr w:type="spellEnd"/>
      <w:r>
        <w:rPr>
          <w:rFonts w:ascii="Franklin Gothic Book" w:hAnsi="Franklin Gothic Book" w:cs="Lao UI"/>
          <w:color w:val="000000"/>
        </w:rPr>
        <w:t>. Managed complex search criteria needed to refine results. Established a comparison tool created to analyze multiple results side by side. Visualizations of data projections used for quick rapid interpretation of theoretical scenarios.</w:t>
      </w:r>
      <w:r>
        <w:rPr>
          <w:rFonts w:ascii="Franklin Gothic Book" w:eastAsia="Century Gothic" w:hAnsi="Franklin Gothic Book" w:cs="Lao UI"/>
          <w:color w:val="000000"/>
        </w:rPr>
        <w:t xml:space="preserve"> Maintained Figma design library.</w:t>
      </w:r>
    </w:p>
    <w:p w14:paraId="35DD9B19" w14:textId="77777777" w:rsidR="003B4123" w:rsidRDefault="003B4123" w:rsidP="003B4123">
      <w:pPr>
        <w:ind w:left="144" w:right="288"/>
        <w:jc w:val="both"/>
        <w:rPr>
          <w:rFonts w:ascii="Lao UI" w:hAnsi="Lao UI" w:cs="Lao UI"/>
          <w:color w:val="000000"/>
          <w:sz w:val="18"/>
          <w:szCs w:val="18"/>
        </w:rPr>
      </w:pPr>
    </w:p>
    <w:p w14:paraId="1193DE42" w14:textId="77777777" w:rsidR="003B4123" w:rsidRDefault="003B4123" w:rsidP="003B4123">
      <w:pPr>
        <w:ind w:left="144" w:right="288"/>
        <w:jc w:val="both"/>
        <w:rPr>
          <w:rFonts w:ascii="Lao UI" w:eastAsia="Century Gothic" w:hAnsi="Lao UI" w:cs="Lao UI"/>
          <w:sz w:val="18"/>
          <w:szCs w:val="18"/>
        </w:rPr>
      </w:pPr>
    </w:p>
    <w:p w14:paraId="70C24B16"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USAA – 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10/2021 – 1/2022, </w:t>
      </w:r>
      <w:r>
        <w:rPr>
          <w:rFonts w:ascii="Franklin Gothic Book" w:eastAsia="Century Gothic" w:hAnsi="Franklin Gothic Book" w:cs="Lao UI"/>
          <w:i/>
          <w:iCs/>
        </w:rPr>
        <w:t>San Antonio, TX</w:t>
      </w:r>
    </w:p>
    <w:p w14:paraId="68C78546" w14:textId="77777777" w:rsidR="003B4123" w:rsidRDefault="003B4123" w:rsidP="003B4123">
      <w:pPr>
        <w:ind w:left="144" w:right="288"/>
        <w:jc w:val="both"/>
        <w:rPr>
          <w:rFonts w:ascii="Lao UI" w:hAnsi="Lao UI" w:cs="Lao UI"/>
          <w:color w:val="000000"/>
        </w:rPr>
      </w:pPr>
      <w:r>
        <w:rPr>
          <w:rFonts w:ascii="Franklin Gothic Book" w:hAnsi="Franklin Gothic Book" w:cs="Lao UI"/>
          <w:color w:val="000000"/>
        </w:rPr>
        <w:t>Member of a 100% remote team. Refined the UX flow of a complex application for reporting risk and compliance issues</w:t>
      </w:r>
      <w:r>
        <w:rPr>
          <w:rFonts w:ascii="Franklin Gothic Book" w:eastAsia="Century Gothic" w:hAnsi="Franklin Gothic Book" w:cs="Lao UI"/>
          <w:color w:val="000000"/>
        </w:rPr>
        <w:t xml:space="preserve">. Renderings in Sketch. Multiple personas and variations represented using Sketch. Efforts coordinated with business stakeholders, legal team and </w:t>
      </w:r>
      <w:r>
        <w:rPr>
          <w:rFonts w:ascii="Franklin Gothic Book" w:hAnsi="Franklin Gothic Book" w:cs="Lao UI"/>
        </w:rPr>
        <w:t>employing</w:t>
      </w:r>
      <w:r>
        <w:rPr>
          <w:rFonts w:ascii="Franklin Gothic Book" w:eastAsia="Century Gothic" w:hAnsi="Franklin Gothic Book" w:cs="Lao UI"/>
          <w:color w:val="000000"/>
        </w:rPr>
        <w:t xml:space="preserve"> user workshops.</w:t>
      </w:r>
    </w:p>
    <w:p w14:paraId="4950B90D" w14:textId="77777777" w:rsidR="003B4123" w:rsidRDefault="003B4123" w:rsidP="003B4123">
      <w:pPr>
        <w:ind w:left="144" w:right="288"/>
        <w:jc w:val="both"/>
        <w:rPr>
          <w:rFonts w:ascii="Lao UI" w:hAnsi="Lao UI" w:cs="Lao UI"/>
          <w:color w:val="000000"/>
          <w:sz w:val="18"/>
          <w:szCs w:val="18"/>
        </w:rPr>
      </w:pPr>
    </w:p>
    <w:p w14:paraId="38D813C5" w14:textId="77777777" w:rsidR="003B4123" w:rsidRDefault="003B4123" w:rsidP="003B4123">
      <w:pPr>
        <w:rPr>
          <w:rFonts w:ascii="Lao UI" w:eastAsia="Century Gothic" w:hAnsi="Lao UI" w:cs="Lao UI"/>
          <w:b/>
          <w:smallCaps/>
          <w:sz w:val="22"/>
          <w:szCs w:val="22"/>
          <w:u w:val="single"/>
        </w:rPr>
      </w:pPr>
    </w:p>
    <w:p w14:paraId="547B438F"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United Nations – Senior UX Designer</w:t>
      </w:r>
      <w:r>
        <w:rPr>
          <w:rFonts w:ascii="Lao UI" w:eastAsia="Century Gothic" w:hAnsi="Lao UI" w:cs="Lao UI"/>
          <w:b/>
          <w:sz w:val="22"/>
          <w:szCs w:val="22"/>
          <w:u w:val="single"/>
        </w:rPr>
        <w:t xml:space="preserve"> / </w:t>
      </w:r>
      <w:proofErr w:type="spellStart"/>
      <w:r>
        <w:rPr>
          <w:rFonts w:ascii="Lao UI" w:eastAsia="Century Gothic" w:hAnsi="Lao UI" w:cs="Lao UI"/>
          <w:b/>
          <w:smallCaps/>
          <w:sz w:val="22"/>
          <w:szCs w:val="22"/>
          <w:u w:val="single"/>
        </w:rPr>
        <w:t>Prototyper</w:t>
      </w:r>
      <w:proofErr w:type="spellEnd"/>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1/2021 – 10/2021, </w:t>
      </w:r>
      <w:r>
        <w:rPr>
          <w:rFonts w:ascii="Franklin Gothic Book" w:eastAsia="Century Gothic" w:hAnsi="Franklin Gothic Book" w:cs="Lao UI"/>
          <w:i/>
          <w:iCs/>
        </w:rPr>
        <w:t>New York, NY</w:t>
      </w:r>
    </w:p>
    <w:p w14:paraId="17DB9A5F" w14:textId="77777777" w:rsidR="003B4123" w:rsidRDefault="003B4123" w:rsidP="003B4123">
      <w:pPr>
        <w:ind w:left="144" w:right="288"/>
        <w:jc w:val="both"/>
        <w:rPr>
          <w:rFonts w:ascii="Lao UI" w:hAnsi="Lao UI" w:cs="Lao UI"/>
          <w:color w:val="000000"/>
        </w:rPr>
      </w:pPr>
      <w:r>
        <w:rPr>
          <w:rFonts w:ascii="Franklin Gothic Book" w:hAnsi="Franklin Gothic Book" w:cs="Lao UI"/>
          <w:color w:val="000000"/>
        </w:rPr>
        <w:t xml:space="preserve">Sole UX resource of a 100% remote team. Modernized the UX and UI of a complex application that assigns meeting locations and support services for an international community. </w:t>
      </w:r>
      <w:r>
        <w:rPr>
          <w:rFonts w:ascii="Franklin Gothic Book" w:eastAsia="Century Gothic" w:hAnsi="Franklin Gothic Book" w:cs="Lao UI"/>
          <w:color w:val="000000"/>
        </w:rPr>
        <w:t>Created prototypes and visualizations using Figma to represent product enhancements. Surveyed and interviewed users for feedback to produce more targeted solutions.</w:t>
      </w:r>
      <w:r>
        <w:rPr>
          <w:rFonts w:ascii="Franklin Gothic Book" w:hAnsi="Franklin Gothic Book" w:cs="Lao UI"/>
          <w:color w:val="000000"/>
        </w:rPr>
        <w:t xml:space="preserve"> </w:t>
      </w:r>
      <w:r>
        <w:rPr>
          <w:rFonts w:ascii="Franklin Gothic Book" w:eastAsia="Century Gothic" w:hAnsi="Franklin Gothic Book" w:cs="Lao UI"/>
          <w:color w:val="000000"/>
        </w:rPr>
        <w:t>Collaborated with developers and business stakeholders throughout to understand technical limitations and share final specifications.</w:t>
      </w:r>
      <w:r>
        <w:rPr>
          <w:rFonts w:ascii="Lao UI" w:eastAsia="Century Gothic" w:hAnsi="Lao UI" w:cs="Lao UI"/>
          <w:color w:val="000000"/>
        </w:rPr>
        <w:t xml:space="preserve"> </w:t>
      </w:r>
    </w:p>
    <w:p w14:paraId="5EBDE4AF" w14:textId="77777777" w:rsidR="003B4123" w:rsidRDefault="003B4123" w:rsidP="003B4123">
      <w:pPr>
        <w:ind w:left="144" w:right="288"/>
        <w:jc w:val="both"/>
        <w:rPr>
          <w:rFonts w:ascii="Lao UI" w:hAnsi="Lao UI" w:cs="Lao UI"/>
          <w:color w:val="000000"/>
          <w:sz w:val="18"/>
          <w:szCs w:val="18"/>
        </w:rPr>
      </w:pPr>
    </w:p>
    <w:p w14:paraId="35FAF3ED" w14:textId="77777777" w:rsidR="003B4123" w:rsidRDefault="003B4123" w:rsidP="003B4123">
      <w:pPr>
        <w:rPr>
          <w:rFonts w:ascii="Lao UI" w:eastAsia="Century Gothic" w:hAnsi="Lao UI" w:cs="Lao UI"/>
          <w:b/>
          <w:smallCaps/>
          <w:sz w:val="22"/>
          <w:szCs w:val="22"/>
          <w:u w:val="single"/>
        </w:rPr>
      </w:pPr>
    </w:p>
    <w:p w14:paraId="776CA994" w14:textId="77777777" w:rsidR="003B4123" w:rsidRDefault="003B4123" w:rsidP="003B4123">
      <w:pPr>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College Board – Senior UX Designer</w:t>
      </w:r>
      <w:r>
        <w:rPr>
          <w:rFonts w:ascii="Lao UI" w:eastAsia="Century Gothic" w:hAnsi="Lao UI" w:cs="Lao UI"/>
          <w:b/>
          <w:sz w:val="22"/>
          <w:szCs w:val="22"/>
          <w:u w:val="single"/>
        </w:rPr>
        <w:t xml:space="preserve"> / </w:t>
      </w:r>
      <w:proofErr w:type="spellStart"/>
      <w:r>
        <w:rPr>
          <w:rFonts w:ascii="Lao UI" w:eastAsia="Century Gothic" w:hAnsi="Lao UI" w:cs="Lao UI"/>
          <w:b/>
          <w:smallCaps/>
          <w:sz w:val="22"/>
          <w:szCs w:val="22"/>
          <w:u w:val="single"/>
        </w:rPr>
        <w:t>Prototyper</w:t>
      </w:r>
      <w:proofErr w:type="spellEnd"/>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3/2020 – 2/2021, </w:t>
      </w:r>
      <w:r>
        <w:rPr>
          <w:rFonts w:ascii="Franklin Gothic Book" w:eastAsia="Century Gothic" w:hAnsi="Franklin Gothic Book" w:cs="Lao UI"/>
          <w:i/>
          <w:iCs/>
        </w:rPr>
        <w:t>New York, NY</w:t>
      </w:r>
    </w:p>
    <w:p w14:paraId="1EB294D8" w14:textId="77777777" w:rsidR="003B4123" w:rsidRDefault="003B4123" w:rsidP="003B4123">
      <w:pPr>
        <w:ind w:left="144" w:right="288"/>
        <w:jc w:val="both"/>
        <w:rPr>
          <w:rFonts w:ascii="Franklin Gothic Book" w:eastAsia="Century Gothic" w:hAnsi="Franklin Gothic Book" w:cs="Lao UI"/>
          <w:i/>
          <w:iCs/>
        </w:rPr>
      </w:pPr>
    </w:p>
    <w:p w14:paraId="4404E288" w14:textId="77777777" w:rsidR="003B4123" w:rsidRDefault="003B4123" w:rsidP="003B4123">
      <w:pPr>
        <w:ind w:left="144" w:right="288"/>
        <w:jc w:val="both"/>
        <w:rPr>
          <w:rFonts w:ascii="Lao UI" w:hAnsi="Lao UI" w:cs="Lao UI"/>
          <w:color w:val="000000"/>
        </w:rPr>
      </w:pPr>
      <w:r>
        <w:rPr>
          <w:rFonts w:ascii="Franklin Gothic Book" w:hAnsi="Franklin Gothic Book" w:cs="Lao UI"/>
          <w:color w:val="000000"/>
        </w:rPr>
        <w:t xml:space="preserve">Integral member of 100% remote multi-disciplinary team charged with creating a minimum viable product of a modern college search interface with an aggressive timeline. </w:t>
      </w:r>
      <w:r>
        <w:rPr>
          <w:rFonts w:ascii="Franklin Gothic Book" w:eastAsia="Century Gothic" w:hAnsi="Franklin Gothic Book" w:cs="Lao UI"/>
          <w:color w:val="000000"/>
        </w:rPr>
        <w:t>Brainstormed UX and UI visualizations to represent product requirements. Rapidly coded HTML, CSS, SCSS, JavaScript, jQuery prototypes to facilitate early user testing.</w:t>
      </w:r>
      <w:r>
        <w:rPr>
          <w:rFonts w:ascii="Franklin Gothic Book" w:hAnsi="Franklin Gothic Book" w:cs="Lao UI"/>
          <w:color w:val="000000"/>
        </w:rPr>
        <w:t xml:space="preserve"> </w:t>
      </w:r>
      <w:r>
        <w:rPr>
          <w:rFonts w:ascii="Franklin Gothic Book" w:eastAsia="Century Gothic" w:hAnsi="Franklin Gothic Book" w:cs="Lao UI"/>
          <w:color w:val="000000"/>
        </w:rPr>
        <w:t>Analyzed user feedback to produce lean and more relevant solutions to retest.</w:t>
      </w:r>
      <w:r>
        <w:rPr>
          <w:rFonts w:ascii="Franklin Gothic Book" w:hAnsi="Franklin Gothic Book" w:cs="Lao UI"/>
          <w:color w:val="000000"/>
        </w:rPr>
        <w:t xml:space="preserve"> </w:t>
      </w:r>
      <w:r>
        <w:rPr>
          <w:rFonts w:ascii="Franklin Gothic Book" w:eastAsia="Century Gothic" w:hAnsi="Franklin Gothic Book" w:cs="Lao UI"/>
          <w:color w:val="000000"/>
        </w:rPr>
        <w:t>Collaborated with developers throughout to understand technical limitations and share final specifications for production build. Product successfully launched on time. Built a calculator to predict likely SAT score range, based on previous PSAT and SAT attempts.</w:t>
      </w:r>
    </w:p>
    <w:p w14:paraId="0A7360DD" w14:textId="77777777" w:rsidR="003B4123" w:rsidRDefault="003B4123" w:rsidP="003B4123">
      <w:pPr>
        <w:ind w:left="144" w:right="288"/>
        <w:jc w:val="both"/>
        <w:rPr>
          <w:rFonts w:ascii="Lao UI" w:hAnsi="Lao UI" w:cs="Lao UI"/>
          <w:color w:val="000000"/>
          <w:sz w:val="18"/>
          <w:szCs w:val="18"/>
        </w:rPr>
      </w:pPr>
    </w:p>
    <w:p w14:paraId="0757AF84" w14:textId="77777777" w:rsidR="003B4123" w:rsidRDefault="003B4123" w:rsidP="003B4123">
      <w:pPr>
        <w:ind w:left="144" w:right="288"/>
        <w:jc w:val="both"/>
        <w:rPr>
          <w:rFonts w:ascii="Lao UI" w:eastAsia="Century Gothic" w:hAnsi="Lao UI" w:cs="Lao UI"/>
          <w:sz w:val="18"/>
          <w:szCs w:val="18"/>
        </w:rPr>
      </w:pPr>
    </w:p>
    <w:p w14:paraId="49F51B64"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Cushman &amp; Wakefield – UI/UX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10/2019 – 12/2019, </w:t>
      </w:r>
      <w:r>
        <w:rPr>
          <w:rFonts w:ascii="Franklin Gothic Book" w:eastAsia="Century Gothic" w:hAnsi="Franklin Gothic Book" w:cs="Lao UI"/>
          <w:i/>
          <w:iCs/>
        </w:rPr>
        <w:t>New York, NY</w:t>
      </w:r>
    </w:p>
    <w:p w14:paraId="5B28AD42" w14:textId="77777777" w:rsidR="003B4123" w:rsidRDefault="003B4123" w:rsidP="003B4123">
      <w:pPr>
        <w:ind w:left="144" w:right="288"/>
        <w:jc w:val="both"/>
        <w:rPr>
          <w:rFonts w:ascii="Lao UI" w:hAnsi="Lao UI" w:cs="Lao UI"/>
          <w:color w:val="000000"/>
        </w:rPr>
      </w:pPr>
      <w:r>
        <w:rPr>
          <w:rFonts w:ascii="Franklin Gothic Book" w:eastAsia="Century Gothic" w:hAnsi="Franklin Gothic Book" w:cs="Lao UI"/>
          <w:color w:val="000000"/>
        </w:rPr>
        <w:t>Only three months allotted to convert an antiquated and awkward user interface into a modern, intuitive tool for comparing similar commercial properties to determine valuation. Gathered requirements, UX design, wireframing, HTML, SCSS, Angular 8 prototyping. Tested with power users for acceptance. Lean UX used to rapidly produce a clickable prototype of a mechanism that dramatically increased field agent productivity.</w:t>
      </w:r>
    </w:p>
    <w:p w14:paraId="428BA653" w14:textId="77777777" w:rsidR="003B4123" w:rsidRDefault="003B4123" w:rsidP="003B4123">
      <w:pPr>
        <w:ind w:left="144" w:right="288"/>
        <w:jc w:val="both"/>
        <w:rPr>
          <w:rFonts w:ascii="Lao UI" w:hAnsi="Lao UI" w:cs="Lao UI"/>
          <w:color w:val="000000"/>
          <w:sz w:val="18"/>
          <w:szCs w:val="18"/>
        </w:rPr>
      </w:pPr>
    </w:p>
    <w:p w14:paraId="0278A6D5" w14:textId="77777777" w:rsidR="003B4123" w:rsidRDefault="003B4123" w:rsidP="003B4123">
      <w:pPr>
        <w:rPr>
          <w:rFonts w:ascii="Lao UI" w:eastAsia="Century Gothic" w:hAnsi="Lao UI" w:cs="Lao UI"/>
          <w:b/>
          <w:smallCaps/>
          <w:sz w:val="22"/>
          <w:szCs w:val="22"/>
          <w:u w:val="single"/>
        </w:rPr>
      </w:pPr>
    </w:p>
    <w:p w14:paraId="69A4E356" w14:textId="77777777" w:rsidR="003B4123" w:rsidRDefault="003B4123" w:rsidP="003B4123">
      <w:pPr>
        <w:tabs>
          <w:tab w:val="left" w:pos="810"/>
        </w:tabs>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 xml:space="preserve">TATA Consultancy Services (TCS) – </w:t>
      </w:r>
      <w:r>
        <w:rPr>
          <w:rFonts w:ascii="Lao UI" w:eastAsia="Century Gothic" w:hAnsi="Lao UI" w:cs="Lao UI"/>
          <w:b/>
          <w:bCs/>
          <w:sz w:val="22"/>
          <w:szCs w:val="22"/>
          <w:u w:val="single"/>
        </w:rPr>
        <w:t>Technical Architect</w:t>
      </w:r>
      <w:r>
        <w:rPr>
          <w:rFonts w:ascii="Franklin Gothic Book" w:eastAsia="Century Gothic" w:hAnsi="Franklin Gothic Book" w:cs="Lao UI"/>
          <w:b/>
          <w:color w:val="000000"/>
        </w:rPr>
        <w:t xml:space="preserve">, </w:t>
      </w:r>
      <w:r>
        <w:rPr>
          <w:rFonts w:ascii="Franklin Gothic Book" w:eastAsia="Century Gothic" w:hAnsi="Franklin Gothic Book" w:cs="Lao UI"/>
        </w:rPr>
        <w:t xml:space="preserve">2/2017 – 10/2019, </w:t>
      </w:r>
      <w:r>
        <w:rPr>
          <w:rFonts w:ascii="Franklin Gothic Book" w:eastAsia="Century Gothic" w:hAnsi="Franklin Gothic Book" w:cs="Lao UI"/>
          <w:i/>
          <w:iCs/>
        </w:rPr>
        <w:t>Edison, NJ</w:t>
      </w:r>
    </w:p>
    <w:p w14:paraId="75B24FA7" w14:textId="77777777" w:rsidR="003B4123" w:rsidRDefault="003B4123" w:rsidP="003B4123">
      <w:pPr>
        <w:ind w:left="144" w:right="288"/>
        <w:jc w:val="both"/>
        <w:rPr>
          <w:rFonts w:ascii="Franklin Gothic Book" w:eastAsia="Century Gothic" w:hAnsi="Franklin Gothic Book" w:cs="Lao UI"/>
          <w:color w:val="000000" w:themeColor="text1"/>
        </w:rPr>
      </w:pPr>
      <w:r>
        <w:rPr>
          <w:rFonts w:ascii="Franklin Gothic Book" w:eastAsia="Century Gothic" w:hAnsi="Franklin Gothic Book" w:cs="Lao UI"/>
          <w:color w:val="000000" w:themeColor="text1"/>
        </w:rPr>
        <w:t>(Projects at:  Fox News, Estee Lauder, Western Union, and PSEG)</w:t>
      </w:r>
    </w:p>
    <w:p w14:paraId="54A6C2B6"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1C88A280"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rPr>
      </w:pPr>
      <w:r>
        <w:rPr>
          <w:rFonts w:ascii="Lao UI" w:eastAsia="Century Gothic" w:hAnsi="Lao UI" w:cs="Lao UI"/>
          <w:b/>
          <w:smallCaps/>
          <w:sz w:val="22"/>
          <w:szCs w:val="22"/>
          <w:u w:val="single"/>
        </w:rPr>
        <w:t>Fox News – Realtime UX Designer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5/2019 – 8/2019, </w:t>
      </w:r>
      <w:r>
        <w:rPr>
          <w:rFonts w:ascii="Franklin Gothic Book" w:eastAsia="Century Gothic" w:hAnsi="Franklin Gothic Book" w:cs="Lao UI"/>
          <w:i/>
          <w:iCs/>
        </w:rPr>
        <w:t>New York, NY</w:t>
      </w:r>
    </w:p>
    <w:p w14:paraId="40CECEEF"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Interviewed Fox Business News producers to get into their heads and understand their workflow.</w:t>
      </w:r>
      <w:r>
        <w:rPr>
          <w:rFonts w:ascii="Franklin Gothic Book" w:eastAsia="Century Gothic" w:hAnsi="Franklin Gothic Book" w:cs="Lao UI"/>
          <w:color w:val="000000"/>
        </w:rPr>
        <w:t xml:space="preserve"> </w:t>
      </w:r>
      <w:r>
        <w:rPr>
          <w:rFonts w:ascii="Franklin Gothic Book" w:eastAsia="Century Gothic" w:hAnsi="Franklin Gothic Book" w:cs="Lao UI"/>
          <w:color w:val="000000"/>
          <w:highlight w:val="white"/>
        </w:rPr>
        <w:t>Wireframed multiple versions of interfaces to capture financial data to be displayed on the lower third of the screen during broadcasts</w:t>
      </w:r>
      <w:r>
        <w:rPr>
          <w:rFonts w:ascii="Franklin Gothic Book" w:eastAsia="Century Gothic" w:hAnsi="Franklin Gothic Book" w:cs="Lao UI"/>
          <w:color w:val="000000"/>
        </w:rPr>
        <w:t xml:space="preserve">, on the fly. </w:t>
      </w:r>
      <w:r>
        <w:rPr>
          <w:rFonts w:ascii="Franklin Gothic Book" w:eastAsia="Century Gothic" w:hAnsi="Franklin Gothic Book" w:cs="Lao UI"/>
          <w:color w:val="000000"/>
          <w:highlight w:val="white"/>
        </w:rPr>
        <w:t xml:space="preserve">Rapidly coded clickable prototypes as </w:t>
      </w:r>
      <w:proofErr w:type="gramStart"/>
      <w:r>
        <w:rPr>
          <w:rFonts w:ascii="Franklin Gothic Book" w:eastAsia="Century Gothic" w:hAnsi="Franklin Gothic Book" w:cs="Lao UI"/>
          <w:color w:val="000000"/>
          <w:highlight w:val="white"/>
        </w:rPr>
        <w:t>proof</w:t>
      </w:r>
      <w:r>
        <w:rPr>
          <w:rFonts w:ascii="Franklin Gothic Book" w:hAnsi="Franklin Gothic Book" w:cs="Lao UI"/>
          <w:highlight w:val="white"/>
        </w:rPr>
        <w:t>s</w:t>
      </w:r>
      <w:proofErr w:type="gramEnd"/>
      <w:r>
        <w:rPr>
          <w:rFonts w:ascii="Franklin Gothic Book" w:eastAsia="Century Gothic" w:hAnsi="Franklin Gothic Book" w:cs="Lao UI"/>
          <w:color w:val="000000"/>
          <w:highlight w:val="white"/>
        </w:rPr>
        <w:t xml:space="preserve"> of concept.</w:t>
      </w:r>
    </w:p>
    <w:p w14:paraId="58E576C6"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760A5C7F"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Estee Lauder – Senior UX Designer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4/2019 – 5/2019, </w:t>
      </w:r>
      <w:r>
        <w:rPr>
          <w:rFonts w:ascii="Franklin Gothic Book" w:eastAsia="Century Gothic" w:hAnsi="Franklin Gothic Book" w:cs="Lao UI"/>
          <w:i/>
          <w:iCs/>
        </w:rPr>
        <w:t>Melville, NY</w:t>
      </w:r>
    </w:p>
    <w:p w14:paraId="068B7AC9"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Shadowed chemists and cosmetics fabricators in the laboratory to understand their unique needs</w:t>
      </w:r>
      <w:r>
        <w:rPr>
          <w:rFonts w:ascii="Franklin Gothic Book" w:eastAsia="Century Gothic" w:hAnsi="Franklin Gothic Book" w:cs="Lao UI"/>
          <w:color w:val="000000"/>
        </w:rPr>
        <w:t xml:space="preserve"> and work styles. </w:t>
      </w:r>
      <w:r>
        <w:rPr>
          <w:rFonts w:ascii="Franklin Gothic Book" w:eastAsia="Century Gothic" w:hAnsi="Franklin Gothic Book" w:cs="Lao UI"/>
          <w:color w:val="000000"/>
          <w:highlight w:val="white"/>
        </w:rPr>
        <w:t>Redesigned outdated application flows into an intuitive interface for building and storing cosmetics formulas. Hand coded HTML, CSS, JavaScript prototypes for users to test.</w:t>
      </w:r>
    </w:p>
    <w:p w14:paraId="2FF2343B"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79CA92A6" w14:textId="77777777" w:rsidR="003B4123" w:rsidRDefault="003B4123" w:rsidP="003B4123">
      <w:pPr>
        <w:tabs>
          <w:tab w:val="left" w:pos="810"/>
        </w:tabs>
        <w:spacing w:line="360" w:lineRule="auto"/>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Western Union – UI/UX Lead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10/2018 – 4/2019, </w:t>
      </w:r>
      <w:r>
        <w:rPr>
          <w:rFonts w:ascii="Franklin Gothic Book" w:eastAsia="Century Gothic" w:hAnsi="Franklin Gothic Book" w:cs="Lao UI"/>
          <w:i/>
          <w:iCs/>
        </w:rPr>
        <w:t>Montvale, NJ</w:t>
      </w:r>
    </w:p>
    <w:p w14:paraId="6B68D4A0"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Managed rapidly changing financial regulations and hand coded HTML, CSS, XSLT revisions for transaction receipt system. Collaborated with stakeholders to refine UX. QA for design consistency.</w:t>
      </w:r>
      <w:r>
        <w:rPr>
          <w:rFonts w:ascii="Franklin Gothic Book" w:eastAsia="Century Gothic" w:hAnsi="Franklin Gothic Book" w:cs="Lao UI"/>
          <w:color w:val="000000"/>
        </w:rPr>
        <w:t xml:space="preserve"> </w:t>
      </w:r>
      <w:r>
        <w:rPr>
          <w:rFonts w:ascii="Franklin Gothic Book" w:eastAsia="Century Gothic" w:hAnsi="Franklin Gothic Book" w:cs="Lao UI"/>
          <w:color w:val="000000"/>
          <w:highlight w:val="white"/>
        </w:rPr>
        <w:t>Managed overnight work with offshore team.</w:t>
      </w:r>
    </w:p>
    <w:p w14:paraId="2FB1F4BD" w14:textId="77777777" w:rsidR="003B4123" w:rsidRDefault="003B4123" w:rsidP="003B4123">
      <w:pPr>
        <w:tabs>
          <w:tab w:val="left" w:pos="810"/>
        </w:tabs>
        <w:ind w:left="432" w:right="720"/>
        <w:jc w:val="both"/>
        <w:rPr>
          <w:rFonts w:ascii="Lao UI" w:eastAsia="Century Gothic" w:hAnsi="Lao UI" w:cs="Lao UI"/>
          <w:b/>
          <w:smallCaps/>
          <w:sz w:val="22"/>
          <w:szCs w:val="22"/>
          <w:u w:val="single"/>
        </w:rPr>
      </w:pPr>
    </w:p>
    <w:p w14:paraId="5906BED1" w14:textId="77777777" w:rsidR="003B4123" w:rsidRDefault="003B4123" w:rsidP="003B4123">
      <w:pPr>
        <w:pStyle w:val="ListParagraph"/>
        <w:ind w:left="432" w:right="720"/>
        <w:jc w:val="both"/>
        <w:rPr>
          <w:rFonts w:ascii="Franklin Gothic Book" w:eastAsia="Century Gothic" w:hAnsi="Franklin Gothic Book" w:cs="Lao UI"/>
          <w:i/>
          <w:iCs/>
        </w:rPr>
      </w:pPr>
      <w:r>
        <w:rPr>
          <w:rFonts w:ascii="Lao UI" w:eastAsia="Century Gothic" w:hAnsi="Lao UI" w:cs="Lao UI"/>
          <w:b/>
          <w:smallCaps/>
          <w:sz w:val="22"/>
          <w:szCs w:val="22"/>
          <w:u w:val="single"/>
        </w:rPr>
        <w:t>PSEG – UI/UX Lead (via TCS)</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2/2017 – 8/2018, </w:t>
      </w:r>
      <w:r>
        <w:rPr>
          <w:rFonts w:ascii="Franklin Gothic Book" w:eastAsia="Century Gothic" w:hAnsi="Franklin Gothic Book" w:cs="Lao UI"/>
          <w:i/>
          <w:iCs/>
        </w:rPr>
        <w:t>Newark, NJ</w:t>
      </w:r>
    </w:p>
    <w:p w14:paraId="72D32EB1" w14:textId="77777777" w:rsidR="003B4123" w:rsidRDefault="003B4123" w:rsidP="003B4123">
      <w:pPr>
        <w:pStyle w:val="ListParagraph"/>
        <w:ind w:left="432" w:right="720"/>
        <w:jc w:val="both"/>
        <w:rPr>
          <w:rFonts w:ascii="Franklin Gothic Book" w:eastAsia="Century Gothic" w:hAnsi="Franklin Gothic Book" w:cs="Lao UI"/>
          <w:color w:val="000000"/>
          <w:highlight w:val="white"/>
        </w:rPr>
      </w:pPr>
    </w:p>
    <w:p w14:paraId="2AB3232E" w14:textId="77777777" w:rsidR="003B4123" w:rsidRDefault="003B4123" w:rsidP="003B4123">
      <w:pPr>
        <w:pStyle w:val="ListParagraph"/>
        <w:ind w:left="432" w:right="720"/>
        <w:jc w:val="both"/>
        <w:rPr>
          <w:rFonts w:ascii="Lao UI" w:hAnsi="Lao UI" w:cs="Lao UI"/>
          <w:color w:val="000000"/>
        </w:rPr>
      </w:pPr>
      <w:r>
        <w:rPr>
          <w:rFonts w:ascii="Franklin Gothic Book" w:eastAsia="Century Gothic" w:hAnsi="Franklin Gothic Book" w:cs="Lao UI"/>
          <w:color w:val="000000"/>
          <w:highlight w:val="white"/>
        </w:rPr>
        <w:t>Hand coded responsive HTML5, SASS and jQuery for integration into Sitecore components</w:t>
      </w:r>
      <w:r>
        <w:rPr>
          <w:rFonts w:ascii="Franklin Gothic Book" w:eastAsia="Century Gothic" w:hAnsi="Franklin Gothic Book" w:cs="Lao UI"/>
          <w:color w:val="000000"/>
        </w:rPr>
        <w:t xml:space="preserve"> for four websites. </w:t>
      </w:r>
      <w:r>
        <w:rPr>
          <w:rFonts w:ascii="Franklin Gothic Book" w:eastAsia="Century Gothic" w:hAnsi="Franklin Gothic Book" w:cs="Lao UI"/>
          <w:color w:val="000000"/>
          <w:highlight w:val="white"/>
        </w:rPr>
        <w:t>Created clickable wireframes and workflows for content presentation. Collaborated with stakeholders to refine UX. UAT QA for design consistency on desktop</w:t>
      </w:r>
      <w:r>
        <w:rPr>
          <w:rFonts w:ascii="Franklin Gothic Book" w:eastAsia="Century Gothic" w:hAnsi="Franklin Gothic Book" w:cs="Lao UI"/>
          <w:highlight w:val="white"/>
        </w:rPr>
        <w:t xml:space="preserve">, tablet </w:t>
      </w:r>
      <w:r>
        <w:rPr>
          <w:rFonts w:ascii="Franklin Gothic Book" w:eastAsia="Century Gothic" w:hAnsi="Franklin Gothic Book" w:cs="Lao UI"/>
          <w:color w:val="000000"/>
          <w:highlight w:val="white"/>
        </w:rPr>
        <w:t>and mobile. Managed and assessed revisions with offshore team.</w:t>
      </w:r>
    </w:p>
    <w:p w14:paraId="35595E53"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40845BFC" w14:textId="77777777" w:rsidR="003B4123" w:rsidRDefault="003B4123" w:rsidP="003B4123">
      <w:pPr>
        <w:tabs>
          <w:tab w:val="left" w:pos="810"/>
        </w:tabs>
        <w:ind w:left="144" w:right="288"/>
        <w:jc w:val="both"/>
        <w:rPr>
          <w:rFonts w:ascii="Lao UI" w:eastAsia="Century Gothic" w:hAnsi="Lao UI" w:cs="Lao UI"/>
          <w:b/>
          <w:smallCaps/>
          <w:sz w:val="22"/>
          <w:szCs w:val="22"/>
          <w:u w:val="single"/>
        </w:rPr>
      </w:pPr>
    </w:p>
    <w:p w14:paraId="30C9B77A" w14:textId="77777777" w:rsidR="003B4123" w:rsidRDefault="003B4123" w:rsidP="003B4123">
      <w:pPr>
        <w:tabs>
          <w:tab w:val="left" w:pos="810"/>
        </w:tabs>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Medical Knowledge Group – Frontend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9/2016 – 1/2017, </w:t>
      </w:r>
      <w:r>
        <w:rPr>
          <w:rFonts w:ascii="Franklin Gothic Book" w:eastAsia="Century Gothic" w:hAnsi="Franklin Gothic Book" w:cs="Lao UI"/>
          <w:i/>
          <w:iCs/>
        </w:rPr>
        <w:t xml:space="preserve">New York, NY </w:t>
      </w:r>
    </w:p>
    <w:p w14:paraId="4590907F" w14:textId="77777777" w:rsidR="003B4123" w:rsidRDefault="003B4123" w:rsidP="003B4123">
      <w:pPr>
        <w:pStyle w:val="ListParagraph"/>
        <w:ind w:left="144" w:right="288"/>
        <w:jc w:val="both"/>
        <w:rPr>
          <w:rFonts w:ascii="Lao UI" w:eastAsia="Century Gothic" w:hAnsi="Lao UI" w:cs="Lao UI"/>
          <w:color w:val="000000"/>
        </w:rPr>
      </w:pPr>
      <w:r>
        <w:rPr>
          <w:rFonts w:ascii="Franklin Gothic Book" w:eastAsia="Century Gothic" w:hAnsi="Franklin Gothic Book" w:cs="Lao UI"/>
          <w:color w:val="000000"/>
          <w:highlight w:val="white"/>
        </w:rPr>
        <w:t xml:space="preserve">Produced responsive emails for </w:t>
      </w:r>
      <w:r>
        <w:rPr>
          <w:rFonts w:ascii="Franklin Gothic Book" w:eastAsia="Century Gothic" w:hAnsi="Franklin Gothic Book" w:cs="Lao UI"/>
          <w:highlight w:val="white"/>
        </w:rPr>
        <w:t>p</w:t>
      </w:r>
      <w:r>
        <w:rPr>
          <w:rFonts w:ascii="Franklin Gothic Book" w:eastAsia="Century Gothic" w:hAnsi="Franklin Gothic Book" w:cs="Lao UI"/>
          <w:color w:val="000000"/>
        </w:rPr>
        <w:t>harmaceutical</w:t>
      </w:r>
      <w:r>
        <w:rPr>
          <w:rFonts w:ascii="Franklin Gothic Book" w:eastAsia="Century Gothic" w:hAnsi="Franklin Gothic Book" w:cs="Lao UI"/>
          <w:color w:val="000000"/>
          <w:highlight w:val="white"/>
        </w:rPr>
        <w:t xml:space="preserve"> marketing campaigns using SASS, Foundation for Emails. Tested for anomalies using Litmus to ensure consistent presentation across multiple email clients. Refactored markup and CSS for legacy applications. Agile/Scrum </w:t>
      </w:r>
      <w:r>
        <w:rPr>
          <w:rFonts w:ascii="Franklin Gothic Book" w:eastAsia="Century Gothic" w:hAnsi="Franklin Gothic Book" w:cs="Lao UI"/>
        </w:rPr>
        <w:t>development</w:t>
      </w:r>
      <w:r>
        <w:rPr>
          <w:rFonts w:ascii="Franklin Gothic Book" w:eastAsia="Century Gothic" w:hAnsi="Franklin Gothic Book" w:cs="Lao UI"/>
          <w:color w:val="000000"/>
          <w:highlight w:val="white"/>
        </w:rPr>
        <w:t>.</w:t>
      </w:r>
    </w:p>
    <w:p w14:paraId="5604356C" w14:textId="77777777" w:rsidR="003B4123" w:rsidRDefault="003B4123" w:rsidP="003B4123">
      <w:pPr>
        <w:ind w:left="144" w:right="288"/>
        <w:jc w:val="both"/>
        <w:rPr>
          <w:rFonts w:ascii="Lao UI" w:eastAsia="Century Gothic" w:hAnsi="Lao UI" w:cs="Lao UI"/>
          <w:b/>
          <w:smallCaps/>
          <w:sz w:val="22"/>
          <w:szCs w:val="22"/>
          <w:u w:val="single"/>
        </w:rPr>
      </w:pPr>
    </w:p>
    <w:p w14:paraId="7A824F8A" w14:textId="77777777" w:rsidR="003B4123" w:rsidRDefault="003B4123" w:rsidP="003B4123">
      <w:pPr>
        <w:spacing w:line="360" w:lineRule="auto"/>
        <w:ind w:left="144" w:right="288"/>
        <w:jc w:val="both"/>
        <w:rPr>
          <w:rFonts w:ascii="Franklin Gothic Book" w:eastAsia="Century Gothic" w:hAnsi="Franklin Gothic Book" w:cs="Lao UI"/>
          <w:color w:val="000000"/>
          <w:highlight w:val="white"/>
        </w:rPr>
      </w:pPr>
      <w:r>
        <w:rPr>
          <w:rFonts w:ascii="Lao UI" w:eastAsia="Century Gothic" w:hAnsi="Lao UI" w:cs="Lao UI"/>
          <w:b/>
          <w:smallCaps/>
          <w:sz w:val="22"/>
          <w:szCs w:val="22"/>
          <w:u w:val="single"/>
        </w:rPr>
        <w:lastRenderedPageBreak/>
        <w:t>Knight Capital Group (KCG) – Senior UI/UX Designer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6/2015 – 8/2016, </w:t>
      </w:r>
      <w:r>
        <w:rPr>
          <w:rFonts w:ascii="Franklin Gothic Book" w:eastAsia="Century Gothic" w:hAnsi="Franklin Gothic Book" w:cs="Lao UI"/>
          <w:i/>
          <w:iCs/>
        </w:rPr>
        <w:t>Jersey City, NJ</w:t>
      </w:r>
    </w:p>
    <w:p w14:paraId="74326321" w14:textId="77777777" w:rsidR="003B4123" w:rsidRDefault="003B4123" w:rsidP="003B4123">
      <w:pPr>
        <w:ind w:left="144" w:right="288"/>
        <w:jc w:val="both"/>
        <w:rPr>
          <w:rFonts w:ascii="Lao UI" w:eastAsia="Century Gothic" w:hAnsi="Lao UI" w:cs="Lao UI"/>
          <w:b/>
          <w:smallCaps/>
          <w:u w:val="single"/>
        </w:rPr>
      </w:pPr>
      <w:r>
        <w:rPr>
          <w:rFonts w:ascii="Franklin Gothic Book" w:eastAsia="Century Gothic" w:hAnsi="Franklin Gothic Book" w:cs="Lao UI"/>
          <w:color w:val="222222"/>
          <w:highlight w:val="white"/>
        </w:rPr>
        <w:t xml:space="preserve">A true success </w:t>
      </w:r>
      <w:proofErr w:type="gramStart"/>
      <w:r>
        <w:rPr>
          <w:rFonts w:ascii="Franklin Gothic Book" w:eastAsia="Century Gothic" w:hAnsi="Franklin Gothic Book" w:cs="Lao UI"/>
          <w:color w:val="222222"/>
          <w:highlight w:val="white"/>
        </w:rPr>
        <w:t>story</w:t>
      </w:r>
      <w:proofErr w:type="gramEnd"/>
      <w:r>
        <w:rPr>
          <w:rFonts w:ascii="Franklin Gothic Book" w:eastAsia="Century Gothic" w:hAnsi="Franklin Gothic Book" w:cs="Lao UI"/>
          <w:color w:val="222222"/>
          <w:highlight w:val="white"/>
        </w:rPr>
        <w:t>! Two companies merged into one, with eight disparate productivity applications requiring a common look and feel and enhanced usability.</w:t>
      </w:r>
      <w:r>
        <w:rPr>
          <w:rFonts w:ascii="Franklin Gothic Book" w:eastAsia="Century Gothic" w:hAnsi="Franklin Gothic Book" w:cs="Lao UI"/>
        </w:rPr>
        <w:t xml:space="preserve"> Performed every job function from business analyst to designer to developer.</w:t>
      </w:r>
      <w:r>
        <w:rPr>
          <w:rFonts w:ascii="Franklin Gothic Book" w:eastAsia="Century Gothic" w:hAnsi="Franklin Gothic Book" w:cs="Lao UI"/>
          <w:b/>
          <w:smallCaps/>
          <w:u w:val="single"/>
        </w:rPr>
        <w:t xml:space="preserve"> </w:t>
      </w:r>
      <w:r>
        <w:rPr>
          <w:rFonts w:ascii="Franklin Gothic Book" w:eastAsia="Century Gothic" w:hAnsi="Franklin Gothic Book" w:cs="Lao UI"/>
        </w:rPr>
        <w:t>Reinvented the user experience for KCG’s full suite of productivity and recording software, achieving unanimous adoption from multiple stakeholders.</w:t>
      </w:r>
    </w:p>
    <w:p w14:paraId="4C11EEE2" w14:textId="77777777" w:rsidR="003B4123" w:rsidRDefault="003B4123" w:rsidP="003B4123">
      <w:pPr>
        <w:ind w:left="144" w:right="288"/>
        <w:jc w:val="both"/>
        <w:rPr>
          <w:rFonts w:ascii="Lao UI" w:eastAsia="Century Gothic" w:hAnsi="Lao UI" w:cs="Lao UI"/>
          <w:b/>
          <w:smallCaps/>
          <w:sz w:val="22"/>
          <w:szCs w:val="22"/>
          <w:u w:val="single"/>
        </w:rPr>
      </w:pPr>
    </w:p>
    <w:p w14:paraId="670644B7" w14:textId="77777777" w:rsidR="003B4123" w:rsidRDefault="003B4123" w:rsidP="003B4123">
      <w:pPr>
        <w:ind w:left="144" w:right="288"/>
        <w:jc w:val="both"/>
        <w:rPr>
          <w:rFonts w:ascii="Lao UI" w:eastAsia="Century Gothic" w:hAnsi="Lao UI" w:cs="Lao UI"/>
          <w:b/>
          <w:smallCaps/>
          <w:sz w:val="22"/>
          <w:szCs w:val="22"/>
          <w:u w:val="single"/>
        </w:rPr>
      </w:pPr>
    </w:p>
    <w:p w14:paraId="768720E8" w14:textId="77777777" w:rsidR="003B4123" w:rsidRDefault="003B4123" w:rsidP="003B4123">
      <w:pPr>
        <w:spacing w:line="360" w:lineRule="auto"/>
        <w:ind w:left="144" w:right="288"/>
        <w:jc w:val="both"/>
        <w:rPr>
          <w:rFonts w:ascii="Franklin Gothic Book" w:eastAsia="Century Gothic" w:hAnsi="Franklin Gothic Book" w:cs="Lao UI"/>
          <w:i/>
          <w:iCs/>
        </w:rPr>
      </w:pPr>
      <w:r>
        <w:rPr>
          <w:rFonts w:ascii="Lao UI" w:eastAsia="Century Gothic" w:hAnsi="Lao UI" w:cs="Lao UI"/>
          <w:b/>
          <w:smallCaps/>
          <w:sz w:val="22"/>
          <w:szCs w:val="22"/>
          <w:u w:val="single"/>
        </w:rPr>
        <w:t>Citigroup – Senior UI/UX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7/2012 - 6/2015, </w:t>
      </w:r>
      <w:r>
        <w:rPr>
          <w:rFonts w:ascii="Franklin Gothic Book" w:eastAsia="Century Gothic" w:hAnsi="Franklin Gothic Book" w:cs="Lao UI"/>
          <w:i/>
          <w:iCs/>
        </w:rPr>
        <w:t>Jersey City, NJ</w:t>
      </w:r>
    </w:p>
    <w:p w14:paraId="39064ADC"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 xml:space="preserve">Dynamic environment, building modern tool set to attract clients for private equity division. Gathered business requirements from stakeholders. Designed wireframes and workflows. Prototyped clickable proofs of concept for quick feedback utilizing Lean UX methodology. Coded HTML5, CSS3, JavaScript, jQuery, </w:t>
      </w:r>
      <w:proofErr w:type="spellStart"/>
      <w:r>
        <w:rPr>
          <w:rFonts w:ascii="Franklin Gothic Book" w:eastAsia="Century Gothic" w:hAnsi="Franklin Gothic Book" w:cs="Lao UI"/>
        </w:rPr>
        <w:t>Highcharts</w:t>
      </w:r>
      <w:proofErr w:type="spellEnd"/>
      <w:r>
        <w:rPr>
          <w:rFonts w:ascii="Franklin Gothic Book" w:eastAsia="Century Gothic" w:hAnsi="Franklin Gothic Book" w:cs="Lao UI"/>
        </w:rPr>
        <w:t xml:space="preserve"> to be integrated with the backend. Agile/scrum development.</w:t>
      </w:r>
    </w:p>
    <w:p w14:paraId="4172A706" w14:textId="77777777" w:rsidR="003B4123" w:rsidRDefault="003B4123" w:rsidP="003B4123">
      <w:pPr>
        <w:ind w:left="144" w:right="288"/>
        <w:rPr>
          <w:rFonts w:ascii="Lao UI" w:eastAsia="Century Gothic" w:hAnsi="Lao UI" w:cs="Lao UI"/>
          <w:b/>
          <w:smallCaps/>
          <w:sz w:val="22"/>
          <w:szCs w:val="22"/>
          <w:u w:val="single"/>
        </w:rPr>
      </w:pPr>
    </w:p>
    <w:p w14:paraId="667E677F" w14:textId="77777777" w:rsidR="003B4123" w:rsidRDefault="003B4123" w:rsidP="003B4123">
      <w:pPr>
        <w:rPr>
          <w:rFonts w:ascii="Lao UI" w:eastAsia="Century Gothic" w:hAnsi="Lao UI" w:cs="Lao UI"/>
          <w:b/>
          <w:smallCaps/>
          <w:sz w:val="22"/>
          <w:szCs w:val="22"/>
          <w:u w:val="single"/>
        </w:rPr>
      </w:pPr>
    </w:p>
    <w:p w14:paraId="1A555692"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TD Ameritrade – Senior UI/UX Prototype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8/2011 - 6/2012, </w:t>
      </w:r>
      <w:r>
        <w:rPr>
          <w:rFonts w:ascii="Franklin Gothic Book" w:eastAsia="Century Gothic" w:hAnsi="Franklin Gothic Book" w:cs="Lao UI"/>
          <w:i/>
          <w:iCs/>
        </w:rPr>
        <w:t>Jersey City, NJ</w:t>
      </w:r>
    </w:p>
    <w:p w14:paraId="56E6D3F0"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Large scale initiative to completely redesign TD’s consumer trading website. Developed prototypes using HTML5, CSS3, LESS, jQuery as proofs of concept for usability testing. Participated in usability testing to quickly revise prototypes to reflect and leverage user feedback. Intensive development using responsive design for mobile to make it “touch friendly”, without having to revise legacy HTML.</w:t>
      </w:r>
    </w:p>
    <w:p w14:paraId="705D812A" w14:textId="77777777" w:rsidR="003B4123" w:rsidRDefault="003B4123" w:rsidP="003B4123">
      <w:pPr>
        <w:ind w:left="144" w:right="288" w:hanging="360"/>
        <w:jc w:val="both"/>
        <w:rPr>
          <w:rFonts w:ascii="Lao UI" w:eastAsia="Century Gothic" w:hAnsi="Lao UI" w:cs="Lao UI"/>
          <w:b/>
          <w:smallCaps/>
          <w:sz w:val="22"/>
          <w:szCs w:val="22"/>
          <w:u w:val="single"/>
        </w:rPr>
      </w:pPr>
    </w:p>
    <w:p w14:paraId="4E312670" w14:textId="77777777" w:rsidR="003B4123" w:rsidRDefault="003B4123" w:rsidP="003B4123">
      <w:pPr>
        <w:ind w:left="144" w:right="288" w:hanging="360"/>
        <w:jc w:val="both"/>
        <w:rPr>
          <w:rFonts w:ascii="Lao UI" w:eastAsia="Century Gothic" w:hAnsi="Lao UI" w:cs="Lao UI"/>
          <w:b/>
          <w:smallCaps/>
          <w:sz w:val="22"/>
          <w:szCs w:val="22"/>
          <w:u w:val="single"/>
        </w:rPr>
      </w:pPr>
    </w:p>
    <w:p w14:paraId="4E9C6C08"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Standard &amp; Poor’s – UI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12/2010 – 8/2011, </w:t>
      </w:r>
      <w:r>
        <w:rPr>
          <w:rFonts w:ascii="Franklin Gothic Book" w:eastAsia="Century Gothic" w:hAnsi="Franklin Gothic Book" w:cs="Lao UI"/>
          <w:i/>
          <w:iCs/>
        </w:rPr>
        <w:t>New York, NY</w:t>
      </w:r>
    </w:p>
    <w:p w14:paraId="61E94479"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 xml:space="preserve">Styled mobile app built with HTML5, CSS3, jQuery, SASS. Sole front-end resource to code HTML and CSS for multiple financial sites built with </w:t>
      </w:r>
      <w:proofErr w:type="spellStart"/>
      <w:r>
        <w:rPr>
          <w:rFonts w:ascii="Franklin Gothic Book" w:eastAsia="Century Gothic" w:hAnsi="Franklin Gothic Book" w:cs="Lao UI"/>
        </w:rPr>
        <w:t>ExtJS</w:t>
      </w:r>
      <w:proofErr w:type="spellEnd"/>
      <w:r>
        <w:rPr>
          <w:rFonts w:ascii="Franklin Gothic Book" w:eastAsia="Century Gothic" w:hAnsi="Franklin Gothic Book" w:cs="Lao UI"/>
        </w:rPr>
        <w:t xml:space="preserve"> components. Served on a usability task force to develop common web solutions and standards. Managed </w:t>
      </w:r>
      <w:proofErr w:type="gramStart"/>
      <w:r>
        <w:rPr>
          <w:rFonts w:ascii="Franklin Gothic Book" w:eastAsia="Century Gothic" w:hAnsi="Franklin Gothic Book" w:cs="Lao UI"/>
        </w:rPr>
        <w:t>off shore</w:t>
      </w:r>
      <w:proofErr w:type="gramEnd"/>
      <w:r>
        <w:rPr>
          <w:rFonts w:ascii="Franklin Gothic Book" w:eastAsia="Century Gothic" w:hAnsi="Franklin Gothic Book" w:cs="Lao UI"/>
        </w:rPr>
        <w:t xml:space="preserve"> resources.</w:t>
      </w:r>
    </w:p>
    <w:p w14:paraId="4CF4C06E" w14:textId="77777777" w:rsidR="003B4123" w:rsidRDefault="003B4123" w:rsidP="003B4123">
      <w:pPr>
        <w:ind w:left="144" w:right="288"/>
        <w:rPr>
          <w:rFonts w:ascii="Lao UI" w:eastAsia="Century Gothic" w:hAnsi="Lao UI" w:cs="Lao UI"/>
          <w:sz w:val="22"/>
          <w:szCs w:val="22"/>
        </w:rPr>
      </w:pPr>
    </w:p>
    <w:p w14:paraId="64871A12" w14:textId="77777777" w:rsidR="003B4123" w:rsidRDefault="003B4123" w:rsidP="003B4123">
      <w:pPr>
        <w:ind w:left="144" w:right="288"/>
        <w:rPr>
          <w:rFonts w:ascii="Lao UI" w:eastAsia="Century Gothic" w:hAnsi="Lao UI" w:cs="Lao UI"/>
          <w:sz w:val="22"/>
          <w:szCs w:val="22"/>
        </w:rPr>
      </w:pPr>
    </w:p>
    <w:p w14:paraId="2E0003C6" w14:textId="77777777" w:rsidR="003B4123" w:rsidRDefault="003B4123" w:rsidP="003B4123">
      <w:pPr>
        <w:spacing w:line="360" w:lineRule="auto"/>
        <w:ind w:left="144" w:right="288"/>
        <w:rPr>
          <w:rFonts w:ascii="Franklin Gothic Book" w:eastAsia="Century Gothic" w:hAnsi="Franklin Gothic Book" w:cs="Lao UI"/>
        </w:rPr>
      </w:pPr>
      <w:r>
        <w:rPr>
          <w:rFonts w:ascii="Lao UI" w:eastAsia="Century Gothic" w:hAnsi="Lao UI" w:cs="Lao UI"/>
          <w:b/>
          <w:smallCaps/>
          <w:sz w:val="22"/>
          <w:szCs w:val="22"/>
          <w:u w:val="single"/>
        </w:rPr>
        <w:t>Rakuten (</w:t>
      </w:r>
      <w:proofErr w:type="spellStart"/>
      <w:r>
        <w:rPr>
          <w:rFonts w:ascii="Lao UI" w:eastAsia="Century Gothic" w:hAnsi="Lao UI" w:cs="Lao UI"/>
          <w:b/>
          <w:smallCaps/>
          <w:sz w:val="22"/>
          <w:szCs w:val="22"/>
          <w:u w:val="single"/>
        </w:rPr>
        <w:t>Linkshare</w:t>
      </w:r>
      <w:proofErr w:type="spellEnd"/>
      <w:r>
        <w:rPr>
          <w:rFonts w:ascii="Lao UI" w:eastAsia="Century Gothic" w:hAnsi="Lao UI" w:cs="Lao UI"/>
          <w:b/>
          <w:smallCaps/>
          <w:sz w:val="22"/>
          <w:szCs w:val="22"/>
          <w:u w:val="single"/>
        </w:rPr>
        <w:t xml:space="preserve"> Corp) – Frontend Web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7/2010 – 12/2010, </w:t>
      </w:r>
      <w:r>
        <w:rPr>
          <w:rFonts w:ascii="Franklin Gothic Book" w:eastAsia="Century Gothic" w:hAnsi="Franklin Gothic Book" w:cs="Lao UI"/>
          <w:i/>
          <w:iCs/>
        </w:rPr>
        <w:t>New York, NY</w:t>
      </w:r>
    </w:p>
    <w:p w14:paraId="519D9799" w14:textId="77777777" w:rsidR="003B4123" w:rsidRDefault="003B4123" w:rsidP="003B4123">
      <w:pPr>
        <w:pStyle w:val="ListParagraph"/>
        <w:tabs>
          <w:tab w:val="left" w:pos="810"/>
        </w:tabs>
        <w:ind w:left="144" w:right="288"/>
        <w:jc w:val="both"/>
        <w:rPr>
          <w:rFonts w:ascii="Lao UI" w:hAnsi="Lao UI" w:cs="Lao UI"/>
        </w:rPr>
      </w:pPr>
      <w:r>
        <w:rPr>
          <w:rFonts w:ascii="Franklin Gothic Book" w:eastAsia="Century Gothic" w:hAnsi="Franklin Gothic Book" w:cs="Lao UI"/>
        </w:rPr>
        <w:t>Led front-end coding, supporting multiple PHP developers and product development. Agile/scrum methodologies. Established CSS/HTML standards, leveraging OOCSS.  Created library of reusable code solutions.  Developed XHTML / OOCSS on top of Symfony / PHP backend environment.</w:t>
      </w:r>
    </w:p>
    <w:p w14:paraId="25CDAC2A" w14:textId="77777777" w:rsidR="003B4123" w:rsidRDefault="003B4123" w:rsidP="003B4123">
      <w:pPr>
        <w:ind w:left="144" w:right="288" w:hanging="360"/>
        <w:jc w:val="both"/>
        <w:rPr>
          <w:rFonts w:ascii="Lao UI" w:eastAsia="Century Gothic" w:hAnsi="Lao UI" w:cs="Lao UI"/>
          <w:b/>
          <w:smallCaps/>
          <w:sz w:val="22"/>
          <w:szCs w:val="22"/>
          <w:u w:val="single"/>
        </w:rPr>
      </w:pPr>
    </w:p>
    <w:p w14:paraId="5E528A18" w14:textId="77777777" w:rsidR="003B4123" w:rsidRDefault="003B4123" w:rsidP="003B4123">
      <w:pPr>
        <w:ind w:left="144" w:right="288" w:hanging="360"/>
        <w:jc w:val="both"/>
        <w:rPr>
          <w:rFonts w:ascii="Lao UI" w:eastAsia="Century Gothic" w:hAnsi="Lao UI" w:cs="Lao UI"/>
          <w:b/>
          <w:smallCaps/>
          <w:sz w:val="22"/>
          <w:szCs w:val="22"/>
          <w:u w:val="single"/>
        </w:rPr>
      </w:pPr>
    </w:p>
    <w:p w14:paraId="1F889576"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Hertz Rent-A-Car – UI Developer</w:t>
      </w:r>
      <w:r>
        <w:rPr>
          <w:rFonts w:ascii="Lao UI" w:eastAsia="Century Gothic" w:hAnsi="Lao UI" w:cs="Lao UI"/>
          <w:b/>
          <w:color w:val="000000"/>
          <w:sz w:val="22"/>
          <w:szCs w:val="22"/>
        </w:rPr>
        <w:t xml:space="preserve">, </w:t>
      </w:r>
      <w:r>
        <w:rPr>
          <w:rFonts w:ascii="Franklin Gothic Book" w:eastAsia="Century Gothic" w:hAnsi="Franklin Gothic Book" w:cs="Lao UI"/>
        </w:rPr>
        <w:t xml:space="preserve">2/2010 – 6/2010, </w:t>
      </w:r>
      <w:r>
        <w:rPr>
          <w:rFonts w:ascii="Franklin Gothic Book" w:eastAsia="Century Gothic" w:hAnsi="Franklin Gothic Book" w:cs="Lao UI"/>
          <w:i/>
          <w:iCs/>
        </w:rPr>
        <w:t>Park Ridge, NJ</w:t>
      </w:r>
    </w:p>
    <w:p w14:paraId="55DA8211" w14:textId="77777777" w:rsidR="003B4123" w:rsidRDefault="003B4123" w:rsidP="003B4123">
      <w:pPr>
        <w:pStyle w:val="ListParagraph"/>
        <w:ind w:left="144" w:right="288"/>
        <w:jc w:val="both"/>
        <w:rPr>
          <w:rFonts w:ascii="Lao UI" w:hAnsi="Lao UI" w:cs="Lao UI"/>
        </w:rPr>
      </w:pPr>
      <w:r>
        <w:rPr>
          <w:rFonts w:ascii="Franklin Gothic Book" w:eastAsia="Century Gothic" w:hAnsi="Franklin Gothic Book" w:cs="Lao UI"/>
        </w:rPr>
        <w:t>Developed semantic markup, CSS, JSP, jQuery to support rental checkout process. Coordinated and validated offshore development. Implemented Omniture custom link tracking. Developed JSPs on top of STRUTS utilizing RAD development environment.</w:t>
      </w:r>
    </w:p>
    <w:p w14:paraId="3ABCBAD7" w14:textId="77777777" w:rsidR="003B4123" w:rsidRDefault="003B4123" w:rsidP="003B4123">
      <w:pPr>
        <w:ind w:left="144" w:right="288"/>
        <w:jc w:val="both"/>
        <w:rPr>
          <w:rFonts w:ascii="Lao UI" w:eastAsia="Century Gothic" w:hAnsi="Lao UI" w:cs="Lao UI"/>
          <w:b/>
          <w:smallCaps/>
          <w:sz w:val="22"/>
          <w:szCs w:val="22"/>
          <w:u w:val="single"/>
        </w:rPr>
      </w:pPr>
    </w:p>
    <w:p w14:paraId="75589CD3" w14:textId="77777777" w:rsidR="003B4123" w:rsidRDefault="003B4123" w:rsidP="003B4123">
      <w:pPr>
        <w:rPr>
          <w:rFonts w:ascii="Lao UI" w:eastAsia="Century Gothic" w:hAnsi="Lao UI" w:cs="Lao UI"/>
          <w:b/>
          <w:smallCaps/>
          <w:sz w:val="22"/>
          <w:szCs w:val="22"/>
          <w:u w:val="single"/>
        </w:rPr>
      </w:pPr>
    </w:p>
    <w:p w14:paraId="638538DF" w14:textId="77777777" w:rsidR="003B4123" w:rsidRDefault="003B4123" w:rsidP="003B4123">
      <w:pPr>
        <w:spacing w:line="360" w:lineRule="auto"/>
        <w:ind w:left="504" w:right="288" w:hanging="360"/>
        <w:jc w:val="both"/>
        <w:rPr>
          <w:rFonts w:ascii="Franklin Gothic Book" w:eastAsia="Century Gothic" w:hAnsi="Franklin Gothic Book" w:cs="Lao UI"/>
        </w:rPr>
      </w:pPr>
      <w:r>
        <w:rPr>
          <w:rFonts w:ascii="Lao UI" w:eastAsia="Century Gothic" w:hAnsi="Lao UI" w:cs="Lao UI"/>
          <w:b/>
          <w:smallCaps/>
          <w:sz w:val="22"/>
          <w:szCs w:val="22"/>
          <w:u w:val="single"/>
        </w:rPr>
        <w:t>WebMD – Frontend Web Developer</w:t>
      </w:r>
      <w:r>
        <w:rPr>
          <w:rFonts w:ascii="Lao UI" w:eastAsia="Century Gothic" w:hAnsi="Lao UI" w:cs="Lao UI"/>
          <w:b/>
          <w:sz w:val="22"/>
          <w:szCs w:val="22"/>
        </w:rPr>
        <w:t xml:space="preserve">, </w:t>
      </w:r>
      <w:r>
        <w:rPr>
          <w:rFonts w:ascii="Franklin Gothic Book" w:eastAsia="Century Gothic" w:hAnsi="Franklin Gothic Book" w:cs="Lao UI"/>
        </w:rPr>
        <w:t xml:space="preserve">10/2008 – 1/2010, </w:t>
      </w:r>
      <w:r>
        <w:rPr>
          <w:rFonts w:ascii="Franklin Gothic Book" w:eastAsia="Century Gothic" w:hAnsi="Franklin Gothic Book" w:cs="Lao UI"/>
          <w:i/>
          <w:iCs/>
        </w:rPr>
        <w:t>New York, NY</w:t>
      </w:r>
    </w:p>
    <w:p w14:paraId="08E3A459" w14:textId="77777777" w:rsidR="003B4123" w:rsidRDefault="003B4123" w:rsidP="003B4123">
      <w:pPr>
        <w:pStyle w:val="ListParagraph"/>
        <w:ind w:left="144" w:right="288"/>
        <w:jc w:val="both"/>
        <w:rPr>
          <w:rFonts w:ascii="Lao UI" w:eastAsia="Century Gothic" w:hAnsi="Lao UI" w:cs="Lao UI"/>
        </w:rPr>
      </w:pPr>
      <w:bookmarkStart w:id="0" w:name="_gjdgxs"/>
      <w:bookmarkEnd w:id="0"/>
      <w:r>
        <w:rPr>
          <w:rFonts w:ascii="Franklin Gothic Book" w:eastAsia="Century Gothic" w:hAnsi="Franklin Gothic Book" w:cs="Lao UI"/>
        </w:rPr>
        <w:t xml:space="preserve">Built interface for co-branded UK drug site, </w:t>
      </w:r>
      <w:hyperlink r:id="rId10" w:history="1">
        <w:r>
          <w:rPr>
            <w:rStyle w:val="Hyperlink"/>
            <w:rFonts w:ascii="Franklin Gothic Book" w:eastAsia="Century Gothic" w:hAnsi="Franklin Gothic Book" w:cs="Lao UI"/>
            <w:color w:val="0000FF"/>
          </w:rPr>
          <w:t>drugs.webmd.boots.com/drugs/</w:t>
        </w:r>
      </w:hyperlink>
      <w:r>
        <w:rPr>
          <w:rFonts w:ascii="Franklin Gothic Book" w:eastAsia="Century Gothic" w:hAnsi="Franklin Gothic Book" w:cs="Lao UI"/>
        </w:rPr>
        <w:t xml:space="preserve">. Redesigned </w:t>
      </w:r>
      <w:hyperlink r:id="rId11" w:history="1">
        <w:r>
          <w:rPr>
            <w:rStyle w:val="Hyperlink"/>
            <w:rFonts w:ascii="Franklin Gothic Book" w:eastAsia="Century Gothic" w:hAnsi="Franklin Gothic Book" w:cs="Lao UI"/>
            <w:color w:val="0000FF"/>
          </w:rPr>
          <w:t>www.webmd.com/search/</w:t>
        </w:r>
      </w:hyperlink>
      <w:r>
        <w:rPr>
          <w:rFonts w:ascii="Franklin Gothic Book" w:eastAsia="Century Gothic" w:hAnsi="Franklin Gothic Book" w:cs="Lao UI"/>
        </w:rPr>
        <w:t xml:space="preserve">.  Applied new look and feel to co-brand sites. </w:t>
      </w:r>
      <w:bookmarkStart w:id="1" w:name="_1fob9te"/>
      <w:bookmarkEnd w:id="1"/>
      <w:r>
        <w:rPr>
          <w:rFonts w:ascii="Franklin Gothic Book" w:eastAsia="Century Gothic" w:hAnsi="Franklin Gothic Book" w:cs="Lao UI"/>
        </w:rPr>
        <w:t xml:space="preserve">Created templates for new social networking site from PSDs, </w:t>
      </w:r>
      <w:hyperlink r:id="rId12" w:history="1">
        <w:r>
          <w:rPr>
            <w:rStyle w:val="Hyperlink"/>
            <w:rFonts w:ascii="Franklin Gothic Book" w:eastAsia="Century Gothic" w:hAnsi="Franklin Gothic Book" w:cs="Lao UI"/>
            <w:color w:val="0000FF"/>
          </w:rPr>
          <w:t>exchanges.webmd.com</w:t>
        </w:r>
      </w:hyperlink>
      <w:r>
        <w:rPr>
          <w:rFonts w:ascii="Franklin Gothic Book" w:eastAsia="Century Gothic" w:hAnsi="Franklin Gothic Book" w:cs="Lao UI"/>
        </w:rPr>
        <w:t>. Implemented elements of section 508 compliance.  Developed responsive UI for mobile app.</w:t>
      </w:r>
      <w:r>
        <w:rPr>
          <w:rFonts w:ascii="Lao UI" w:eastAsia="Century Gothic" w:hAnsi="Lao UI" w:cs="Lao UI"/>
        </w:rPr>
        <w:t xml:space="preserve"> </w:t>
      </w:r>
    </w:p>
    <w:p w14:paraId="20249BF0" w14:textId="77777777" w:rsidR="003B4123" w:rsidRDefault="003B4123" w:rsidP="003B4123">
      <w:pPr>
        <w:pStyle w:val="ListParagraph"/>
        <w:ind w:left="144" w:right="288"/>
        <w:jc w:val="both"/>
        <w:rPr>
          <w:rFonts w:ascii="Lao UI" w:hAnsi="Lao UI" w:cs="Lao UI"/>
          <w:sz w:val="18"/>
          <w:szCs w:val="18"/>
        </w:rPr>
      </w:pPr>
    </w:p>
    <w:p w14:paraId="377F031B" w14:textId="77777777" w:rsidR="003B4123" w:rsidRDefault="003B4123" w:rsidP="003B4123">
      <w:pPr>
        <w:ind w:left="144" w:right="288" w:hanging="300"/>
        <w:jc w:val="both"/>
        <w:rPr>
          <w:rFonts w:ascii="Lao UI" w:eastAsia="Century Gothic" w:hAnsi="Lao UI" w:cs="Lao UI"/>
          <w:sz w:val="18"/>
          <w:szCs w:val="18"/>
        </w:rPr>
      </w:pPr>
      <w:bookmarkStart w:id="2" w:name="_30j0zll"/>
      <w:bookmarkEnd w:id="2"/>
    </w:p>
    <w:p w14:paraId="1EA6F023" w14:textId="77777777" w:rsidR="003B4123" w:rsidRDefault="003B4123" w:rsidP="003B4123">
      <w:pPr>
        <w:ind w:left="144" w:right="288" w:hanging="300"/>
        <w:jc w:val="both"/>
        <w:rPr>
          <w:rFonts w:ascii="Lao UI" w:eastAsia="Century Gothic" w:hAnsi="Lao UI" w:cs="Lao UI"/>
          <w:sz w:val="18"/>
          <w:szCs w:val="18"/>
        </w:rPr>
      </w:pPr>
    </w:p>
    <w:p w14:paraId="05573394"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r>
        <w:rPr>
          <w:rFonts w:ascii="Lao UI" w:eastAsia="Century Gothic" w:hAnsi="Lao UI" w:cs="Lao UI"/>
          <w:bCs/>
          <w:smallCaps/>
          <w:sz w:val="32"/>
          <w:szCs w:val="32"/>
        </w:rPr>
        <w:lastRenderedPageBreak/>
        <w:t>EDUCATION</w:t>
      </w:r>
    </w:p>
    <w:p w14:paraId="7D626577" w14:textId="77777777" w:rsidR="003B4123" w:rsidRDefault="003B4123" w:rsidP="003B4123">
      <w:pPr>
        <w:ind w:left="144" w:right="288"/>
        <w:jc w:val="both"/>
        <w:rPr>
          <w:rFonts w:ascii="Lao UI" w:eastAsia="Century Gothic" w:hAnsi="Lao UI" w:cs="Lao UI"/>
          <w:sz w:val="18"/>
          <w:szCs w:val="18"/>
        </w:rPr>
      </w:pPr>
    </w:p>
    <w:p w14:paraId="42DB88FB" w14:textId="77777777" w:rsidR="003B4123" w:rsidRDefault="003B4123" w:rsidP="003B4123">
      <w:pPr>
        <w:ind w:left="144" w:right="288"/>
        <w:jc w:val="both"/>
        <w:rPr>
          <w:rFonts w:ascii="Lao UI" w:eastAsia="Century Gothic" w:hAnsi="Lao UI" w:cs="Lao UI"/>
        </w:rPr>
      </w:pPr>
      <w:r>
        <w:rPr>
          <w:rFonts w:ascii="Lao UI" w:eastAsia="Century Gothic" w:hAnsi="Lao UI" w:cs="Lao UI"/>
          <w:b/>
          <w:smallCaps/>
          <w:sz w:val="22"/>
          <w:szCs w:val="22"/>
        </w:rPr>
        <w:t>The University of New York at Albany</w:t>
      </w:r>
      <w:r>
        <w:rPr>
          <w:rFonts w:ascii="Lao UI" w:eastAsia="Century Gothic" w:hAnsi="Lao UI" w:cs="Lao UI"/>
          <w:b/>
          <w:smallCaps/>
        </w:rPr>
        <w:t xml:space="preserve">, </w:t>
      </w:r>
      <w:r>
        <w:rPr>
          <w:rFonts w:ascii="Franklin Gothic Book" w:eastAsia="Century Gothic" w:hAnsi="Franklin Gothic Book" w:cs="Lao UI"/>
          <w:i/>
        </w:rPr>
        <w:t>Albany, New York, B.A. – Business, Communications</w:t>
      </w:r>
    </w:p>
    <w:p w14:paraId="7B22DDAC" w14:textId="77777777" w:rsidR="003B4123" w:rsidRDefault="003B4123" w:rsidP="003B4123">
      <w:pPr>
        <w:ind w:left="144" w:right="288"/>
        <w:jc w:val="both"/>
        <w:rPr>
          <w:rFonts w:ascii="Franklin Gothic Book" w:eastAsia="Century Gothic" w:hAnsi="Franklin Gothic Book" w:cs="Lao UI"/>
        </w:rPr>
      </w:pPr>
      <w:r>
        <w:rPr>
          <w:rFonts w:ascii="Lao UI" w:eastAsia="Century Gothic" w:hAnsi="Lao UI" w:cs="Lao UI"/>
          <w:b/>
          <w:smallCaps/>
          <w:sz w:val="22"/>
          <w:szCs w:val="22"/>
        </w:rPr>
        <w:t>Adelphi University</w:t>
      </w:r>
      <w:r>
        <w:rPr>
          <w:rFonts w:ascii="Lao UI" w:eastAsia="Century Gothic" w:hAnsi="Lao UI" w:cs="Lao UI"/>
          <w:b/>
          <w:smallCaps/>
        </w:rPr>
        <w:t xml:space="preserve">, </w:t>
      </w:r>
      <w:r>
        <w:rPr>
          <w:rFonts w:ascii="Franklin Gothic Book" w:eastAsia="Century Gothic" w:hAnsi="Franklin Gothic Book" w:cs="Lao UI"/>
          <w:i/>
        </w:rPr>
        <w:t>Garden City, New York, Coursework work toward M.B.A.</w:t>
      </w:r>
    </w:p>
    <w:p w14:paraId="039EFD2F" w14:textId="77777777" w:rsidR="003B4123" w:rsidRDefault="003B4123" w:rsidP="003B4123">
      <w:pPr>
        <w:ind w:left="144" w:right="288"/>
        <w:jc w:val="both"/>
        <w:rPr>
          <w:rFonts w:ascii="Lao UI" w:eastAsia="Century Gothic" w:hAnsi="Lao UI" w:cs="Lao UI"/>
          <w:i/>
        </w:rPr>
      </w:pPr>
      <w:r>
        <w:rPr>
          <w:rFonts w:ascii="Lao UI" w:eastAsia="Century Gothic" w:hAnsi="Lao UI" w:cs="Lao UI"/>
          <w:b/>
          <w:smallCaps/>
          <w:sz w:val="22"/>
          <w:szCs w:val="22"/>
        </w:rPr>
        <w:t>New York Medical College</w:t>
      </w:r>
      <w:r>
        <w:rPr>
          <w:rFonts w:ascii="Lao UI" w:eastAsia="Century Gothic" w:hAnsi="Lao UI" w:cs="Lao UI"/>
          <w:b/>
          <w:smallCaps/>
        </w:rPr>
        <w:t xml:space="preserve">, </w:t>
      </w:r>
      <w:r>
        <w:rPr>
          <w:rFonts w:ascii="Franklin Gothic Book" w:eastAsia="Century Gothic" w:hAnsi="Franklin Gothic Book" w:cs="Lao UI"/>
          <w:i/>
        </w:rPr>
        <w:t>Valhalla, New York, Coursework work toward M.P.H., Health Informatics</w:t>
      </w:r>
    </w:p>
    <w:p w14:paraId="0563A48F" w14:textId="77777777" w:rsidR="003B4123" w:rsidRDefault="003B4123" w:rsidP="003B4123">
      <w:pPr>
        <w:ind w:left="144" w:right="288"/>
        <w:jc w:val="both"/>
        <w:rPr>
          <w:rFonts w:ascii="Lao UI" w:eastAsia="Century Gothic" w:hAnsi="Lao UI" w:cs="Lao UI"/>
        </w:rPr>
      </w:pPr>
    </w:p>
    <w:p w14:paraId="5AACA311" w14:textId="77777777" w:rsidR="003B4123" w:rsidRDefault="003B4123" w:rsidP="003B4123">
      <w:pPr>
        <w:rPr>
          <w:rFonts w:ascii="Lao UI" w:eastAsia="Century Gothic" w:hAnsi="Lao UI" w:cs="Lao UI"/>
        </w:rPr>
      </w:pPr>
      <w:r>
        <w:rPr>
          <w:rFonts w:ascii="Lao UI" w:eastAsia="Century Gothic" w:hAnsi="Lao UI" w:cs="Lao UI"/>
        </w:rPr>
        <w:br w:type="page"/>
      </w:r>
    </w:p>
    <w:p w14:paraId="2BF8A7F5" w14:textId="77777777" w:rsidR="003B4123" w:rsidRDefault="003B4123" w:rsidP="003B4123">
      <w:pPr>
        <w:pBdr>
          <w:bottom w:val="single" w:sz="4" w:space="1" w:color="000000"/>
        </w:pBdr>
        <w:ind w:left="144" w:right="288"/>
        <w:jc w:val="both"/>
        <w:rPr>
          <w:rFonts w:ascii="Lao UI" w:eastAsia="Century Gothic" w:hAnsi="Lao UI" w:cs="Lao UI"/>
          <w:bCs/>
          <w:sz w:val="32"/>
          <w:szCs w:val="32"/>
        </w:rPr>
      </w:pPr>
      <w:proofErr w:type="gramStart"/>
      <w:r>
        <w:rPr>
          <w:rFonts w:ascii="Lao UI" w:eastAsia="Century Gothic" w:hAnsi="Lao UI" w:cs="Lao UI"/>
          <w:bCs/>
          <w:smallCaps/>
          <w:sz w:val="32"/>
          <w:szCs w:val="32"/>
        </w:rPr>
        <w:lastRenderedPageBreak/>
        <w:t xml:space="preserve">REFERENCES  </w:t>
      </w:r>
      <w:r>
        <w:rPr>
          <w:rFonts w:ascii="Lao UI" w:eastAsia="Century Gothic" w:hAnsi="Lao UI" w:cs="Lao UI"/>
          <w:bCs/>
          <w:smallCaps/>
          <w:sz w:val="16"/>
          <w:szCs w:val="16"/>
        </w:rPr>
        <w:t>(</w:t>
      </w:r>
      <w:proofErr w:type="gramEnd"/>
      <w:r>
        <w:fldChar w:fldCharType="begin"/>
      </w:r>
      <w:r>
        <w:instrText>HYPERLINK "https://www.linkedin.com/in/eweisler/"</w:instrText>
      </w:r>
      <w:r>
        <w:fldChar w:fldCharType="separate"/>
      </w:r>
      <w:r>
        <w:rPr>
          <w:rStyle w:val="Hyperlink"/>
          <w:rFonts w:ascii="Lao UI" w:eastAsia="Century Gothic" w:hAnsi="Lao UI" w:cs="Lao UI"/>
          <w:bCs/>
          <w:smallCaps/>
          <w:sz w:val="16"/>
          <w:szCs w:val="16"/>
        </w:rPr>
        <w:t>https://www.linkedin.com/in/eweisler/</w:t>
      </w:r>
      <w:r>
        <w:fldChar w:fldCharType="end"/>
      </w:r>
      <w:r>
        <w:rPr>
          <w:rFonts w:ascii="Lao UI" w:eastAsia="Century Gothic" w:hAnsi="Lao UI" w:cs="Lao UI"/>
          <w:bCs/>
          <w:smallCaps/>
          <w:sz w:val="16"/>
          <w:szCs w:val="16"/>
        </w:rPr>
        <w:t>)</w:t>
      </w:r>
    </w:p>
    <w:p w14:paraId="7D50213D" w14:textId="77777777" w:rsidR="003B4123" w:rsidRDefault="003B4123" w:rsidP="003B4123">
      <w:pPr>
        <w:ind w:left="144" w:right="288"/>
        <w:jc w:val="both"/>
        <w:rPr>
          <w:rFonts w:ascii="Lao UI" w:eastAsia="Century Gothic" w:hAnsi="Lao UI" w:cs="Lao UI"/>
          <w:sz w:val="18"/>
          <w:szCs w:val="18"/>
        </w:rPr>
      </w:pPr>
    </w:p>
    <w:p w14:paraId="06182D0E"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Eric and I have worked together in Genentech on </w:t>
      </w:r>
      <w:proofErr w:type="gramStart"/>
      <w:r>
        <w:rPr>
          <w:rFonts w:ascii="Franklin Gothic Book" w:hAnsi="Franklin Gothic Book" w:cs="Lao UI"/>
          <w:sz w:val="18"/>
          <w:szCs w:val="18"/>
          <w:shd w:val="clear" w:color="auto" w:fill="FFFFFF"/>
        </w:rPr>
        <w:t>project</w:t>
      </w:r>
      <w:proofErr w:type="gramEnd"/>
      <w:r>
        <w:rPr>
          <w:rFonts w:ascii="Franklin Gothic Book" w:hAnsi="Franklin Gothic Book" w:cs="Lao UI"/>
          <w:sz w:val="18"/>
          <w:szCs w:val="18"/>
          <w:shd w:val="clear" w:color="auto" w:fill="FFFFFF"/>
        </w:rPr>
        <w:t xml:space="preserve"> that we took from an early proof of concept to a successful product release. I found Eric a highly skilled UI/UX designer and dedicated focused professional.</w:t>
      </w:r>
      <w:r>
        <w:rPr>
          <w:rFonts w:ascii="Franklin Gothic Book" w:hAnsi="Franklin Gothic Book" w:cs="Lao UI"/>
          <w:sz w:val="18"/>
          <w:szCs w:val="18"/>
        </w:rPr>
        <w:t xml:space="preserve"> </w:t>
      </w:r>
      <w:r>
        <w:rPr>
          <w:rFonts w:ascii="Franklin Gothic Book" w:hAnsi="Franklin Gothic Book" w:cs="Lao UI"/>
          <w:sz w:val="18"/>
          <w:szCs w:val="18"/>
          <w:shd w:val="clear" w:color="auto" w:fill="FFFFFF"/>
        </w:rPr>
        <w:t xml:space="preserve">Eric has been one of the key members of our cross-functional team. As UI/UX expert he has been </w:t>
      </w:r>
      <w:proofErr w:type="gramStart"/>
      <w:r>
        <w:rPr>
          <w:rFonts w:ascii="Franklin Gothic Book" w:hAnsi="Franklin Gothic Book" w:cs="Lao UI"/>
          <w:sz w:val="18"/>
          <w:szCs w:val="18"/>
          <w:shd w:val="clear" w:color="auto" w:fill="FFFFFF"/>
        </w:rPr>
        <w:t>essential</w:t>
      </w:r>
      <w:proofErr w:type="gramEnd"/>
      <w:r>
        <w:rPr>
          <w:rFonts w:ascii="Franklin Gothic Book" w:hAnsi="Franklin Gothic Book" w:cs="Lao UI"/>
          <w:sz w:val="18"/>
          <w:szCs w:val="18"/>
          <w:shd w:val="clear" w:color="auto" w:fill="FFFFFF"/>
        </w:rPr>
        <w:t xml:space="preserve"> go-to person to convey users’ needs to technical team focusing on the user experience, and to present number of concepts to leadership and subject matter experts.</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He is </w:t>
      </w:r>
      <w:proofErr w:type="gramStart"/>
      <w:r>
        <w:rPr>
          <w:rFonts w:ascii="Franklin Gothic Book" w:hAnsi="Franklin Gothic Book" w:cs="Lao UI"/>
          <w:sz w:val="18"/>
          <w:szCs w:val="18"/>
          <w:shd w:val="clear" w:color="auto" w:fill="FFFFFF"/>
        </w:rPr>
        <w:t>integral</w:t>
      </w:r>
      <w:proofErr w:type="gramEnd"/>
      <w:r>
        <w:rPr>
          <w:rFonts w:ascii="Franklin Gothic Book" w:hAnsi="Franklin Gothic Book" w:cs="Lao UI"/>
          <w:sz w:val="18"/>
          <w:szCs w:val="18"/>
          <w:shd w:val="clear" w:color="auto" w:fill="FFFFFF"/>
        </w:rPr>
        <w:t xml:space="preserve"> member between product management and technical team. He helps </w:t>
      </w:r>
      <w:proofErr w:type="gramStart"/>
      <w:r>
        <w:rPr>
          <w:rFonts w:ascii="Franklin Gothic Book" w:hAnsi="Franklin Gothic Book" w:cs="Lao UI"/>
          <w:sz w:val="18"/>
          <w:szCs w:val="18"/>
          <w:shd w:val="clear" w:color="auto" w:fill="FFFFFF"/>
        </w:rPr>
        <w:t>finding</w:t>
      </w:r>
      <w:proofErr w:type="gramEnd"/>
      <w:r>
        <w:rPr>
          <w:rFonts w:ascii="Franklin Gothic Book" w:hAnsi="Franklin Gothic Book" w:cs="Lao UI"/>
          <w:sz w:val="18"/>
          <w:szCs w:val="18"/>
          <w:shd w:val="clear" w:color="auto" w:fill="FFFFFF"/>
        </w:rPr>
        <w:t xml:space="preserve"> best technical solutions that address user needs, while not compromising user experience. Eric is always generous with his time and knowledge, assuring timely delivery of </w:t>
      </w:r>
      <w:proofErr w:type="gramStart"/>
      <w:r>
        <w:rPr>
          <w:rFonts w:ascii="Franklin Gothic Book" w:hAnsi="Franklin Gothic Book" w:cs="Lao UI"/>
          <w:sz w:val="18"/>
          <w:szCs w:val="18"/>
          <w:shd w:val="clear" w:color="auto" w:fill="FFFFFF"/>
        </w:rPr>
        <w:t>product</w:t>
      </w:r>
      <w:proofErr w:type="gramEnd"/>
      <w:r>
        <w:rPr>
          <w:rFonts w:ascii="Franklin Gothic Book" w:hAnsi="Franklin Gothic Book" w:cs="Lao UI"/>
          <w:sz w:val="18"/>
          <w:szCs w:val="18"/>
          <w:shd w:val="clear" w:color="auto" w:fill="FFFFFF"/>
        </w:rPr>
        <w:t xml:space="preserve">. Overall, </w:t>
      </w:r>
      <w:proofErr w:type="gramStart"/>
      <w:r>
        <w:rPr>
          <w:rFonts w:ascii="Franklin Gothic Book" w:hAnsi="Franklin Gothic Book" w:cs="Lao UI"/>
          <w:sz w:val="18"/>
          <w:szCs w:val="18"/>
          <w:shd w:val="clear" w:color="auto" w:fill="FFFFFF"/>
        </w:rPr>
        <w:t>great</w:t>
      </w:r>
      <w:proofErr w:type="gramEnd"/>
      <w:r>
        <w:rPr>
          <w:rFonts w:ascii="Franklin Gothic Book" w:hAnsi="Franklin Gothic Book" w:cs="Lao UI"/>
          <w:sz w:val="18"/>
          <w:szCs w:val="18"/>
          <w:shd w:val="clear" w:color="auto" w:fill="FFFFFF"/>
        </w:rPr>
        <w:t xml:space="preserve"> person to work with. I am delighted to recommend Eric! – </w:t>
      </w:r>
      <w:r>
        <w:rPr>
          <w:rFonts w:ascii="Franklin Gothic Book" w:hAnsi="Franklin Gothic Book" w:cs="Lao UI"/>
          <w:color w:val="7F7F7F" w:themeColor="text1" w:themeTint="80"/>
          <w:sz w:val="18"/>
          <w:szCs w:val="18"/>
          <w:shd w:val="clear" w:color="auto" w:fill="FFFFFF"/>
        </w:rPr>
        <w:t xml:space="preserve">Zoya </w:t>
      </w:r>
      <w:proofErr w:type="spellStart"/>
      <w:r>
        <w:rPr>
          <w:rFonts w:ascii="Franklin Gothic Book" w:hAnsi="Franklin Gothic Book" w:cs="Lao UI"/>
          <w:color w:val="7F7F7F" w:themeColor="text1" w:themeTint="80"/>
          <w:sz w:val="18"/>
          <w:szCs w:val="18"/>
          <w:shd w:val="clear" w:color="auto" w:fill="FFFFFF"/>
        </w:rPr>
        <w:t>Volynskaya</w:t>
      </w:r>
      <w:proofErr w:type="spellEnd"/>
      <w:r>
        <w:rPr>
          <w:rFonts w:ascii="Franklin Gothic Book" w:hAnsi="Franklin Gothic Book" w:cs="Lao UI"/>
          <w:color w:val="7F7F7F" w:themeColor="text1" w:themeTint="80"/>
          <w:sz w:val="18"/>
          <w:szCs w:val="18"/>
          <w:shd w:val="clear" w:color="auto" w:fill="FFFFFF"/>
        </w:rPr>
        <w:t>, Product Owner at Genentech (2022 -2023)</w:t>
      </w:r>
    </w:p>
    <w:p w14:paraId="68852A5B" w14:textId="77777777" w:rsidR="003B4123" w:rsidRDefault="003B4123" w:rsidP="003B4123">
      <w:pPr>
        <w:ind w:left="144" w:right="288"/>
        <w:jc w:val="center"/>
        <w:rPr>
          <w:rFonts w:ascii="Franklin Gothic Book" w:hAnsi="Franklin Gothic Book" w:cs="Lao UI"/>
          <w:color w:val="7F7F7F" w:themeColor="text1" w:themeTint="80"/>
          <w:sz w:val="18"/>
          <w:szCs w:val="18"/>
          <w:shd w:val="clear" w:color="auto" w:fill="FFFFFF"/>
        </w:rPr>
      </w:pPr>
    </w:p>
    <w:p w14:paraId="57B6CEB5"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1B24D3F1" w14:textId="77777777" w:rsidR="003B4123" w:rsidRDefault="003B4123" w:rsidP="003B4123">
      <w:pPr>
        <w:ind w:right="288"/>
        <w:jc w:val="center"/>
        <w:rPr>
          <w:rFonts w:ascii="Franklin Gothic Book" w:eastAsia="Century Gothic" w:hAnsi="Franklin Gothic Book" w:cs="Lao UI"/>
          <w:sz w:val="18"/>
          <w:szCs w:val="18"/>
        </w:rPr>
      </w:pPr>
    </w:p>
    <w:p w14:paraId="6EE38463" w14:textId="77777777" w:rsidR="003B4123" w:rsidRDefault="003B4123" w:rsidP="003B4123">
      <w:pPr>
        <w:ind w:left="144" w:right="288"/>
        <w:jc w:val="both"/>
        <w:rPr>
          <w:rFonts w:ascii="Franklin Gothic Book" w:hAnsi="Franklin Gothic Book" w:cs="Lao UI"/>
          <w:sz w:val="18"/>
          <w:szCs w:val="18"/>
          <w:shd w:val="clear" w:color="auto" w:fill="FFFFFF"/>
        </w:rPr>
      </w:pPr>
    </w:p>
    <w:p w14:paraId="295AC0E1"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I had the pleasure of working with Eric during a global project to completely re-design and modernize the user interface of an enterprise application to manage conference services at the United Nations. The project involved stakeholders </w:t>
      </w:r>
      <w:proofErr w:type="gramStart"/>
      <w:r>
        <w:rPr>
          <w:rFonts w:ascii="Franklin Gothic Book" w:hAnsi="Franklin Gothic Book" w:cs="Lao UI"/>
          <w:sz w:val="18"/>
          <w:szCs w:val="18"/>
          <w:shd w:val="clear" w:color="auto" w:fill="FFFFFF"/>
        </w:rPr>
        <w:t>in</w:t>
      </w:r>
      <w:proofErr w:type="gramEnd"/>
      <w:r>
        <w:rPr>
          <w:rFonts w:ascii="Franklin Gothic Book" w:hAnsi="Franklin Gothic Book" w:cs="Lao UI"/>
          <w:sz w:val="18"/>
          <w:szCs w:val="18"/>
          <w:shd w:val="clear" w:color="auto" w:fill="FFFFFF"/>
        </w:rPr>
        <w:t xml:space="preserve"> five continents and staff around multiple duty stations with different points of view. Eric was able to engage with a diverse audience and reduce the gap between business and our in-house development team to provide a pragmatic and viable solution. He is a problem solver and clearly thinks </w:t>
      </w:r>
      <w:proofErr w:type="gramStart"/>
      <w:r>
        <w:rPr>
          <w:rFonts w:ascii="Franklin Gothic Book" w:hAnsi="Franklin Gothic Book" w:cs="Lao UI"/>
          <w:sz w:val="18"/>
          <w:szCs w:val="18"/>
          <w:shd w:val="clear" w:color="auto" w:fill="FFFFFF"/>
        </w:rPr>
        <w:t>out-side</w:t>
      </w:r>
      <w:proofErr w:type="gramEnd"/>
      <w:r>
        <w:rPr>
          <w:rFonts w:ascii="Franklin Gothic Book" w:hAnsi="Franklin Gothic Book" w:cs="Lao UI"/>
          <w:sz w:val="18"/>
          <w:szCs w:val="18"/>
          <w:shd w:val="clear" w:color="auto" w:fill="FFFFFF"/>
        </w:rPr>
        <w:t xml:space="preserve"> the box which makes him a great asset. – </w:t>
      </w:r>
      <w:r>
        <w:rPr>
          <w:rFonts w:ascii="Franklin Gothic Book" w:hAnsi="Franklin Gothic Book" w:cs="Lao UI"/>
          <w:color w:val="7F7F7F" w:themeColor="text1" w:themeTint="80"/>
          <w:sz w:val="18"/>
          <w:szCs w:val="18"/>
          <w:shd w:val="clear" w:color="auto" w:fill="FFFFFF"/>
        </w:rPr>
        <w:t xml:space="preserve">Rodrigo </w:t>
      </w:r>
      <w:proofErr w:type="spellStart"/>
      <w:r>
        <w:rPr>
          <w:rFonts w:ascii="Franklin Gothic Book" w:hAnsi="Franklin Gothic Book" w:cs="Lao UI"/>
          <w:color w:val="7F7F7F" w:themeColor="text1" w:themeTint="80"/>
          <w:sz w:val="18"/>
          <w:szCs w:val="18"/>
          <w:shd w:val="clear" w:color="auto" w:fill="FFFFFF"/>
        </w:rPr>
        <w:t>Larranga</w:t>
      </w:r>
      <w:proofErr w:type="spellEnd"/>
      <w:r>
        <w:rPr>
          <w:rFonts w:ascii="Franklin Gothic Book" w:hAnsi="Franklin Gothic Book" w:cs="Lao UI"/>
          <w:color w:val="7F7F7F" w:themeColor="text1" w:themeTint="80"/>
          <w:sz w:val="18"/>
          <w:szCs w:val="18"/>
          <w:shd w:val="clear" w:color="auto" w:fill="FFFFFF"/>
        </w:rPr>
        <w:t>, Project Manager at United Nations (2021)</w:t>
      </w:r>
    </w:p>
    <w:p w14:paraId="19A63568" w14:textId="77777777" w:rsidR="003B4123" w:rsidRDefault="003B4123" w:rsidP="003B4123">
      <w:pPr>
        <w:jc w:val="both"/>
        <w:rPr>
          <w:rFonts w:ascii="Franklin Gothic Book" w:eastAsia="Century Gothic" w:hAnsi="Franklin Gothic Book" w:cs="Lao UI"/>
          <w:sz w:val="18"/>
          <w:szCs w:val="18"/>
        </w:rPr>
      </w:pPr>
    </w:p>
    <w:p w14:paraId="185B9D11"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0DA55731" w14:textId="77777777" w:rsidR="003B4123" w:rsidRDefault="003B4123" w:rsidP="003B4123">
      <w:pPr>
        <w:ind w:left="144" w:right="288"/>
        <w:jc w:val="both"/>
        <w:rPr>
          <w:rFonts w:ascii="Franklin Gothic Book" w:eastAsia="Century Gothic" w:hAnsi="Franklin Gothic Book" w:cs="Lao UI"/>
          <w:sz w:val="18"/>
          <w:szCs w:val="18"/>
        </w:rPr>
      </w:pPr>
    </w:p>
    <w:p w14:paraId="1B0EA741" w14:textId="77777777" w:rsidR="003B4123" w:rsidRDefault="003B4123" w:rsidP="003B4123">
      <w:pPr>
        <w:ind w:left="144" w:right="288"/>
        <w:jc w:val="both"/>
        <w:rPr>
          <w:rFonts w:ascii="Franklin Gothic Book" w:hAnsi="Franklin Gothic Book" w:cs="Lao UI"/>
          <w:sz w:val="18"/>
          <w:szCs w:val="18"/>
          <w:shd w:val="clear" w:color="auto" w:fill="FFFFFF"/>
        </w:rPr>
      </w:pPr>
    </w:p>
    <w:p w14:paraId="1C3321C9"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Eric joined our team as a </w:t>
      </w:r>
      <w:proofErr w:type="spellStart"/>
      <w:r>
        <w:rPr>
          <w:rFonts w:ascii="Franklin Gothic Book" w:hAnsi="Franklin Gothic Book" w:cs="Lao UI"/>
          <w:sz w:val="18"/>
          <w:szCs w:val="18"/>
          <w:shd w:val="clear" w:color="auto" w:fill="FFFFFF"/>
        </w:rPr>
        <w:t>prototyper</w:t>
      </w:r>
      <w:proofErr w:type="spellEnd"/>
      <w:r>
        <w:rPr>
          <w:rFonts w:ascii="Franklin Gothic Book" w:hAnsi="Franklin Gothic Book" w:cs="Lao UI"/>
          <w:sz w:val="18"/>
          <w:szCs w:val="18"/>
          <w:shd w:val="clear" w:color="auto" w:fill="FFFFFF"/>
        </w:rPr>
        <w:t xml:space="preserve"> who could span the gap between design and </w:t>
      </w:r>
      <w:proofErr w:type="gramStart"/>
      <w:r>
        <w:rPr>
          <w:rFonts w:ascii="Franklin Gothic Book" w:hAnsi="Franklin Gothic Book" w:cs="Lao UI"/>
          <w:sz w:val="18"/>
          <w:szCs w:val="18"/>
          <w:shd w:val="clear" w:color="auto" w:fill="FFFFFF"/>
        </w:rPr>
        <w:t>development, and</w:t>
      </w:r>
      <w:proofErr w:type="gramEnd"/>
      <w:r>
        <w:rPr>
          <w:rFonts w:ascii="Franklin Gothic Book" w:hAnsi="Franklin Gothic Book" w:cs="Lao UI"/>
          <w:sz w:val="18"/>
          <w:szCs w:val="18"/>
          <w:shd w:val="clear" w:color="auto" w:fill="FFFFFF"/>
        </w:rPr>
        <w:t xml:space="preserve"> was highly recommended by the senior developers who interviewed him. Since </w:t>
      </w:r>
      <w:proofErr w:type="gramStart"/>
      <w:r>
        <w:rPr>
          <w:rFonts w:ascii="Franklin Gothic Book" w:hAnsi="Franklin Gothic Book" w:cs="Lao UI"/>
          <w:sz w:val="18"/>
          <w:szCs w:val="18"/>
          <w:shd w:val="clear" w:color="auto" w:fill="FFFFFF"/>
        </w:rPr>
        <w:t>then</w:t>
      </w:r>
      <w:proofErr w:type="gramEnd"/>
      <w:r>
        <w:rPr>
          <w:rFonts w:ascii="Franklin Gothic Book" w:hAnsi="Franklin Gothic Book" w:cs="Lao UI"/>
          <w:sz w:val="18"/>
          <w:szCs w:val="18"/>
          <w:shd w:val="clear" w:color="auto" w:fill="FFFFFF"/>
        </w:rPr>
        <w:t xml:space="preserve"> he has shown himself to be skilled and extremely versatile, quickly delivering options when presented with a problem to solve. He took the initiative to upskill and learn enough React, a complex </w:t>
      </w:r>
      <w:proofErr w:type="spellStart"/>
      <w:r>
        <w:rPr>
          <w:rFonts w:ascii="Franklin Gothic Book" w:hAnsi="Franklin Gothic Book" w:cs="Lao UI"/>
          <w:sz w:val="18"/>
          <w:szCs w:val="18"/>
          <w:shd w:val="clear" w:color="auto" w:fill="FFFFFF"/>
        </w:rPr>
        <w:t>js</w:t>
      </w:r>
      <w:proofErr w:type="spellEnd"/>
      <w:r>
        <w:rPr>
          <w:rFonts w:ascii="Franklin Gothic Book" w:hAnsi="Franklin Gothic Book" w:cs="Lao UI"/>
          <w:sz w:val="18"/>
          <w:szCs w:val="18"/>
          <w:shd w:val="clear" w:color="auto" w:fill="FFFFFF"/>
        </w:rPr>
        <w:t xml:space="preserve"> framework, to better work with our developers and design library, and has jumped in to help on random projects that have come up, always willing to be a part of the solution. Eric has shown himself to be flexible, as changing priorities and ways of working have required a lot of pivoting over recent months, and creative in dealing with complicated challenges. I appreciate how hardworking he is, always delivering work quickly and often sooner than expected, I'm grateful </w:t>
      </w:r>
      <w:proofErr w:type="gramStart"/>
      <w:r>
        <w:rPr>
          <w:rFonts w:ascii="Franklin Gothic Book" w:hAnsi="Franklin Gothic Book" w:cs="Lao UI"/>
          <w:sz w:val="18"/>
          <w:szCs w:val="18"/>
          <w:shd w:val="clear" w:color="auto" w:fill="FFFFFF"/>
        </w:rPr>
        <w:t>have</w:t>
      </w:r>
      <w:proofErr w:type="gramEnd"/>
      <w:r>
        <w:rPr>
          <w:rFonts w:ascii="Franklin Gothic Book" w:hAnsi="Franklin Gothic Book" w:cs="Lao UI"/>
          <w:sz w:val="18"/>
          <w:szCs w:val="18"/>
          <w:shd w:val="clear" w:color="auto" w:fill="FFFFFF"/>
        </w:rPr>
        <w:t xml:space="preserve"> his talent on some of the most important product development projects this year.</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Mari Kent, Director Innovation &amp; Ideas Lab at College Board (2020 -2021)</w:t>
      </w:r>
    </w:p>
    <w:p w14:paraId="70A3E632" w14:textId="77777777" w:rsidR="003B4123" w:rsidRDefault="003B4123" w:rsidP="003B4123">
      <w:pPr>
        <w:jc w:val="both"/>
        <w:rPr>
          <w:rFonts w:ascii="Franklin Gothic Book" w:eastAsia="Century Gothic" w:hAnsi="Franklin Gothic Book" w:cs="Lao UI"/>
          <w:sz w:val="18"/>
          <w:szCs w:val="18"/>
        </w:rPr>
      </w:pPr>
    </w:p>
    <w:p w14:paraId="5AC3059F"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06BB8F8A" w14:textId="77777777" w:rsidR="003B4123" w:rsidRDefault="003B4123" w:rsidP="003B4123">
      <w:pPr>
        <w:ind w:left="144" w:right="288"/>
        <w:jc w:val="both"/>
        <w:rPr>
          <w:rFonts w:ascii="Franklin Gothic Book" w:eastAsia="Century Gothic" w:hAnsi="Franklin Gothic Book" w:cs="Lao UI"/>
          <w:sz w:val="18"/>
          <w:szCs w:val="18"/>
        </w:rPr>
      </w:pPr>
    </w:p>
    <w:p w14:paraId="647E4E63" w14:textId="77777777" w:rsidR="003B4123" w:rsidRDefault="003B4123" w:rsidP="003B4123">
      <w:pPr>
        <w:ind w:left="144" w:right="288"/>
        <w:jc w:val="both"/>
        <w:rPr>
          <w:rFonts w:ascii="Franklin Gothic Book" w:hAnsi="Franklin Gothic Book" w:cs="Lao UI"/>
          <w:sz w:val="18"/>
          <w:szCs w:val="18"/>
          <w:shd w:val="clear" w:color="auto" w:fill="FFFFFF"/>
        </w:rPr>
      </w:pPr>
    </w:p>
    <w:p w14:paraId="5C922114"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r>
        <w:rPr>
          <w:rFonts w:ascii="Franklin Gothic Book" w:hAnsi="Franklin Gothic Book" w:cs="Lao UI"/>
          <w:sz w:val="18"/>
          <w:szCs w:val="18"/>
          <w:shd w:val="clear" w:color="auto" w:fill="FFFFFF"/>
        </w:rPr>
        <w:t xml:space="preserve">I had the pleasure of working with Eric during a global project to completely re-design and modernize the user interface of an enterprise application to manage conference services at the United Nations. The project involved stakeholders </w:t>
      </w:r>
      <w:proofErr w:type="gramStart"/>
      <w:r>
        <w:rPr>
          <w:rFonts w:ascii="Franklin Gothic Book" w:hAnsi="Franklin Gothic Book" w:cs="Lao UI"/>
          <w:sz w:val="18"/>
          <w:szCs w:val="18"/>
          <w:shd w:val="clear" w:color="auto" w:fill="FFFFFF"/>
        </w:rPr>
        <w:t>in</w:t>
      </w:r>
      <w:proofErr w:type="gramEnd"/>
      <w:r>
        <w:rPr>
          <w:rFonts w:ascii="Franklin Gothic Book" w:hAnsi="Franklin Gothic Book" w:cs="Lao UI"/>
          <w:sz w:val="18"/>
          <w:szCs w:val="18"/>
          <w:shd w:val="clear" w:color="auto" w:fill="FFFFFF"/>
        </w:rPr>
        <w:t xml:space="preserve"> five continents and staff around multiple duty stations with different points of view. Eric was able to engage with a diverse audience and reduce the gap between business and our in-house development team to provide a pragmatic and viable solution. He is a problem solver and clearly thinks </w:t>
      </w:r>
      <w:proofErr w:type="gramStart"/>
      <w:r>
        <w:rPr>
          <w:rFonts w:ascii="Franklin Gothic Book" w:hAnsi="Franklin Gothic Book" w:cs="Lao UI"/>
          <w:sz w:val="18"/>
          <w:szCs w:val="18"/>
          <w:shd w:val="clear" w:color="auto" w:fill="FFFFFF"/>
        </w:rPr>
        <w:t>out-side</w:t>
      </w:r>
      <w:proofErr w:type="gramEnd"/>
      <w:r>
        <w:rPr>
          <w:rFonts w:ascii="Franklin Gothic Book" w:hAnsi="Franklin Gothic Book" w:cs="Lao UI"/>
          <w:sz w:val="18"/>
          <w:szCs w:val="18"/>
          <w:shd w:val="clear" w:color="auto" w:fill="FFFFFF"/>
        </w:rPr>
        <w:t xml:space="preserve"> the box which makes him a great asset. – </w:t>
      </w:r>
      <w:r>
        <w:rPr>
          <w:rFonts w:ascii="Franklin Gothic Book" w:hAnsi="Franklin Gothic Book" w:cs="Lao UI"/>
          <w:color w:val="7F7F7F" w:themeColor="text1" w:themeTint="80"/>
          <w:sz w:val="18"/>
          <w:szCs w:val="18"/>
          <w:shd w:val="clear" w:color="auto" w:fill="FFFFFF"/>
        </w:rPr>
        <w:t xml:space="preserve">Kelly Spiers, UX Designer at </w:t>
      </w:r>
      <w:proofErr w:type="spellStart"/>
      <w:r>
        <w:rPr>
          <w:rFonts w:ascii="Franklin Gothic Book" w:hAnsi="Franklin Gothic Book" w:cs="Lao UI"/>
          <w:color w:val="7F7F7F" w:themeColor="text1" w:themeTint="80"/>
          <w:sz w:val="18"/>
          <w:szCs w:val="18"/>
          <w:shd w:val="clear" w:color="auto" w:fill="FFFFFF"/>
        </w:rPr>
        <w:t>Lifescan</w:t>
      </w:r>
      <w:proofErr w:type="spellEnd"/>
      <w:r>
        <w:rPr>
          <w:rFonts w:ascii="Franklin Gothic Book" w:hAnsi="Franklin Gothic Book" w:cs="Lao UI"/>
          <w:color w:val="7F7F7F" w:themeColor="text1" w:themeTint="80"/>
          <w:sz w:val="18"/>
          <w:szCs w:val="18"/>
          <w:shd w:val="clear" w:color="auto" w:fill="FFFFFF"/>
        </w:rPr>
        <w:t xml:space="preserve"> (2019)</w:t>
      </w:r>
    </w:p>
    <w:p w14:paraId="6D0BD26E" w14:textId="77777777" w:rsidR="003B4123" w:rsidRDefault="003B4123" w:rsidP="003B4123">
      <w:pPr>
        <w:ind w:left="144" w:right="288"/>
        <w:jc w:val="both"/>
        <w:rPr>
          <w:rFonts w:ascii="Franklin Gothic Book" w:eastAsia="Century Gothic" w:hAnsi="Franklin Gothic Book" w:cs="Lao UI"/>
          <w:sz w:val="18"/>
          <w:szCs w:val="18"/>
        </w:rPr>
      </w:pPr>
    </w:p>
    <w:p w14:paraId="7994C1D0"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5ADC5281" w14:textId="77777777" w:rsidR="003B4123" w:rsidRDefault="003B4123" w:rsidP="003B4123">
      <w:pPr>
        <w:ind w:left="144" w:right="288"/>
        <w:jc w:val="both"/>
        <w:rPr>
          <w:rFonts w:ascii="Franklin Gothic Book" w:eastAsia="Century Gothic" w:hAnsi="Franklin Gothic Book" w:cs="Lao UI"/>
          <w:sz w:val="18"/>
          <w:szCs w:val="18"/>
        </w:rPr>
      </w:pPr>
    </w:p>
    <w:p w14:paraId="51560823" w14:textId="77777777" w:rsidR="003B4123" w:rsidRDefault="003B4123" w:rsidP="003B4123">
      <w:pPr>
        <w:ind w:left="144" w:right="288"/>
        <w:jc w:val="both"/>
        <w:rPr>
          <w:rFonts w:ascii="Franklin Gothic Book" w:hAnsi="Franklin Gothic Book" w:cs="Lao UI"/>
          <w:sz w:val="18"/>
          <w:szCs w:val="18"/>
          <w:shd w:val="clear" w:color="auto" w:fill="FFFFFF"/>
        </w:rPr>
      </w:pPr>
    </w:p>
    <w:p w14:paraId="6C83086B" w14:textId="77777777" w:rsidR="003B4123" w:rsidRDefault="003B4123" w:rsidP="003B4123">
      <w:pPr>
        <w:ind w:left="144" w:right="288"/>
        <w:jc w:val="both"/>
        <w:rPr>
          <w:rFonts w:ascii="Franklin Gothic Book" w:hAnsi="Franklin Gothic Book" w:cs="Lao UI"/>
          <w:b/>
          <w:bCs/>
          <w:sz w:val="18"/>
          <w:szCs w:val="18"/>
          <w:shd w:val="clear" w:color="auto" w:fill="FFFFFF"/>
        </w:rPr>
      </w:pPr>
      <w:r>
        <w:rPr>
          <w:rFonts w:ascii="Franklin Gothic Book" w:hAnsi="Franklin Gothic Book" w:cs="Lao UI"/>
          <w:sz w:val="18"/>
          <w:szCs w:val="18"/>
          <w:shd w:val="clear" w:color="auto" w:fill="FFFFFF"/>
        </w:rPr>
        <w:t xml:space="preserve">I had the pleasure of working with Eric to facilitate the creation of many complex responsive web sites at PSE&amp;G. Eric was brought on board to code HTML5, CSS3 and JavaScript in coordination with off-site resources in India. Eric quickly ramped up on the technical environment, worked effectively on handoffs with </w:t>
      </w:r>
      <w:proofErr w:type="gramStart"/>
      <w:r>
        <w:rPr>
          <w:rFonts w:ascii="Franklin Gothic Book" w:hAnsi="Franklin Gothic Book" w:cs="Lao UI"/>
          <w:sz w:val="18"/>
          <w:szCs w:val="18"/>
          <w:shd w:val="clear" w:color="auto" w:fill="FFFFFF"/>
        </w:rPr>
        <w:t>off-shore</w:t>
      </w:r>
      <w:proofErr w:type="gramEnd"/>
      <w:r>
        <w:rPr>
          <w:rFonts w:ascii="Franklin Gothic Book" w:hAnsi="Franklin Gothic Book" w:cs="Lao UI"/>
          <w:sz w:val="18"/>
          <w:szCs w:val="18"/>
          <w:shd w:val="clear" w:color="auto" w:fill="FFFFFF"/>
        </w:rPr>
        <w:t>, and demonstrated strong interpersonal skills with the PSE&amp;G stakeholders. Although Eric joined the team primarily for a technical role, it became immediately apparent that he had a depth of competency with creative skills like Photoshop, wire-framing, and UX Design to redesign complex interactions. As gaps in deliverables by the graphic design consultants arose, Eric stepped in seamlessly to keep the project on track. I would gladly work with Eric again and recommend him as a strong resource.</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John Wisniewski, Project Manager at TATA Consultancy (2017 – 2019)</w:t>
      </w:r>
    </w:p>
    <w:p w14:paraId="79E6EBAD" w14:textId="77777777" w:rsidR="003B4123" w:rsidRDefault="003B4123" w:rsidP="003B4123">
      <w:pPr>
        <w:ind w:left="144" w:right="288"/>
        <w:jc w:val="both"/>
        <w:rPr>
          <w:rFonts w:ascii="Franklin Gothic Book" w:hAnsi="Franklin Gothic Book" w:cs="Lao UI"/>
          <w:color w:val="7F7F7F" w:themeColor="text1" w:themeTint="80"/>
          <w:sz w:val="18"/>
          <w:szCs w:val="18"/>
          <w:shd w:val="clear" w:color="auto" w:fill="FFFFFF"/>
        </w:rPr>
      </w:pPr>
    </w:p>
    <w:p w14:paraId="2AEC40F6" w14:textId="77777777" w:rsidR="003B4123" w:rsidRDefault="003B4123" w:rsidP="003B4123">
      <w:pPr>
        <w:ind w:left="144" w:right="288"/>
        <w:jc w:val="both"/>
        <w:rPr>
          <w:rFonts w:ascii="Franklin Gothic Book" w:eastAsia="Century Gothic" w:hAnsi="Franklin Gothic Book" w:cs="Lao UI"/>
          <w:sz w:val="18"/>
          <w:szCs w:val="18"/>
        </w:rPr>
      </w:pPr>
    </w:p>
    <w:p w14:paraId="4484F39C" w14:textId="77777777" w:rsidR="003B4123" w:rsidRDefault="003B4123" w:rsidP="003B4123">
      <w:pPr>
        <w:tabs>
          <w:tab w:val="left" w:pos="3203"/>
        </w:tabs>
        <w:jc w:val="center"/>
        <w:rPr>
          <w:rFonts w:ascii="Franklin Gothic Book" w:eastAsia="Century Gothic" w:hAnsi="Franklin Gothic Book" w:cs="Lao UI"/>
          <w:sz w:val="18"/>
          <w:szCs w:val="18"/>
        </w:rPr>
      </w:pPr>
      <w:r>
        <w:rPr>
          <w:rFonts w:ascii="Franklin Gothic Book" w:eastAsia="Century Gothic" w:hAnsi="Franklin Gothic Book" w:cs="Lao UI"/>
          <w:sz w:val="18"/>
          <w:szCs w:val="18"/>
        </w:rPr>
        <w:t>______________________________________________________</w:t>
      </w:r>
    </w:p>
    <w:p w14:paraId="3B828422" w14:textId="77777777" w:rsidR="003B4123" w:rsidRDefault="003B4123" w:rsidP="003B4123">
      <w:pPr>
        <w:ind w:left="144" w:right="288"/>
        <w:jc w:val="both"/>
        <w:rPr>
          <w:rFonts w:ascii="Franklin Gothic Book" w:eastAsia="Century Gothic" w:hAnsi="Franklin Gothic Book" w:cs="Lao UI"/>
          <w:sz w:val="18"/>
          <w:szCs w:val="18"/>
        </w:rPr>
      </w:pPr>
    </w:p>
    <w:p w14:paraId="1913EBBD" w14:textId="77777777" w:rsidR="003B4123" w:rsidRDefault="003B4123" w:rsidP="003B4123">
      <w:pPr>
        <w:ind w:left="144" w:right="288"/>
        <w:jc w:val="both"/>
        <w:rPr>
          <w:rFonts w:ascii="Franklin Gothic Book" w:hAnsi="Franklin Gothic Book" w:cs="Lao UI"/>
          <w:sz w:val="18"/>
          <w:szCs w:val="18"/>
          <w:shd w:val="clear" w:color="auto" w:fill="FFFFFF"/>
        </w:rPr>
      </w:pPr>
    </w:p>
    <w:p w14:paraId="69F2F874" w14:textId="1E4605F6" w:rsidR="00857414" w:rsidRPr="003B4123" w:rsidRDefault="003B4123" w:rsidP="003B4123">
      <w:pPr>
        <w:ind w:left="144" w:right="288"/>
        <w:jc w:val="both"/>
        <w:rPr>
          <w:rFonts w:ascii="Franklin Gothic Book" w:hAnsi="Franklin Gothic Book" w:cs="Lao UI"/>
          <w:b/>
          <w:bCs/>
          <w:sz w:val="18"/>
          <w:szCs w:val="18"/>
          <w:shd w:val="clear" w:color="auto" w:fill="FFFFFF"/>
        </w:rPr>
      </w:pPr>
      <w:r>
        <w:rPr>
          <w:rFonts w:ascii="Franklin Gothic Book" w:hAnsi="Franklin Gothic Book" w:cs="Lao UI"/>
          <w:sz w:val="18"/>
          <w:szCs w:val="18"/>
          <w:shd w:val="clear" w:color="auto" w:fill="FFFFFF"/>
        </w:rPr>
        <w:t xml:space="preserve">We brought Eric in to refresh </w:t>
      </w:r>
      <w:proofErr w:type="gramStart"/>
      <w:r>
        <w:rPr>
          <w:rFonts w:ascii="Franklin Gothic Book" w:hAnsi="Franklin Gothic Book" w:cs="Lao UI"/>
          <w:sz w:val="18"/>
          <w:szCs w:val="18"/>
          <w:shd w:val="clear" w:color="auto" w:fill="FFFFFF"/>
        </w:rPr>
        <w:t>a number of</w:t>
      </w:r>
      <w:proofErr w:type="gramEnd"/>
      <w:r>
        <w:rPr>
          <w:rFonts w:ascii="Franklin Gothic Book" w:hAnsi="Franklin Gothic Book" w:cs="Lao UI"/>
          <w:sz w:val="18"/>
          <w:szCs w:val="18"/>
          <w:shd w:val="clear" w:color="auto" w:fill="FFFFFF"/>
        </w:rPr>
        <w:t xml:space="preserve"> internal and client facing web applications. Eric very quickly assimilated himself into our firm, and diligently worked to align our goals with objectives from other areas of the firm. We very quickly had multiple designs to choose from and agreed on a path forward, and Eric very diligently worked alongside our teams to implement the redesign. After completing the initial scope of the project, we expanded it to include multiple other applications. Eric was a great resource for us.</w:t>
      </w:r>
      <w:r>
        <w:rPr>
          <w:rStyle w:val="white-space-pre"/>
          <w:rFonts w:ascii="Franklin Gothic Book" w:hAnsi="Franklin Gothic Book" w:cs="Lao UI"/>
          <w:sz w:val="18"/>
          <w:szCs w:val="18"/>
          <w:shd w:val="clear" w:color="auto" w:fill="FFFFFF"/>
        </w:rPr>
        <w:t xml:space="preserve"> </w:t>
      </w:r>
      <w:r>
        <w:rPr>
          <w:rFonts w:ascii="Franklin Gothic Book" w:hAnsi="Franklin Gothic Book" w:cs="Lao UI"/>
          <w:sz w:val="18"/>
          <w:szCs w:val="18"/>
          <w:shd w:val="clear" w:color="auto" w:fill="FFFFFF"/>
        </w:rPr>
        <w:t xml:space="preserve"> – </w:t>
      </w:r>
      <w:r>
        <w:rPr>
          <w:rFonts w:ascii="Franklin Gothic Book" w:hAnsi="Franklin Gothic Book" w:cs="Lao UI"/>
          <w:color w:val="7F7F7F" w:themeColor="text1" w:themeTint="80"/>
          <w:sz w:val="18"/>
          <w:szCs w:val="18"/>
          <w:shd w:val="clear" w:color="auto" w:fill="FFFFFF"/>
        </w:rPr>
        <w:t>Bill Wiley, COO at Knight Capital Group (2015 – 2016)</w:t>
      </w:r>
    </w:p>
    <w:sectPr w:rsidR="00857414" w:rsidRPr="003B4123" w:rsidSect="009B7A98">
      <w:headerReference w:type="default" r:id="rId13"/>
      <w:pgSz w:w="12240" w:h="15840"/>
      <w:pgMar w:top="1080" w:right="1080" w:bottom="108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9B655" w14:textId="77777777" w:rsidR="005F5A03" w:rsidRDefault="005F5A03">
      <w:r>
        <w:separator/>
      </w:r>
    </w:p>
  </w:endnote>
  <w:endnote w:type="continuationSeparator" w:id="0">
    <w:p w14:paraId="6C11ADD2" w14:textId="77777777" w:rsidR="005F5A03" w:rsidRDefault="005F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4C8F" w14:textId="77777777" w:rsidR="005F5A03" w:rsidRDefault="005F5A03">
      <w:r>
        <w:separator/>
      </w:r>
    </w:p>
  </w:footnote>
  <w:footnote w:type="continuationSeparator" w:id="0">
    <w:p w14:paraId="11B1880A" w14:textId="77777777" w:rsidR="005F5A03" w:rsidRDefault="005F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ECCE5" w14:textId="77777777" w:rsidR="003B79EC" w:rsidRDefault="00E36DAF">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r>
      <w:rPr>
        <w:rFonts w:ascii="Century Gothic" w:eastAsia="Century Gothic" w:hAnsi="Century Gothic" w:cs="Century Gothic"/>
        <w:i/>
        <w:color w:val="000000"/>
        <w:sz w:val="18"/>
        <w:szCs w:val="18"/>
      </w:rPr>
      <w:t xml:space="preserve">Eric Weisler, Page </w:t>
    </w:r>
    <w:r>
      <w:rPr>
        <w:rFonts w:ascii="Century Gothic" w:eastAsia="Century Gothic" w:hAnsi="Century Gothic" w:cs="Century Gothic"/>
        <w:i/>
        <w:color w:val="000000"/>
        <w:sz w:val="18"/>
        <w:szCs w:val="18"/>
      </w:rPr>
      <w:fldChar w:fldCharType="begin"/>
    </w:r>
    <w:r>
      <w:rPr>
        <w:rFonts w:ascii="Century Gothic" w:eastAsia="Century Gothic" w:hAnsi="Century Gothic" w:cs="Century Gothic"/>
        <w:i/>
        <w:color w:val="000000"/>
        <w:sz w:val="18"/>
        <w:szCs w:val="18"/>
      </w:rPr>
      <w:instrText>PAGE</w:instrText>
    </w:r>
    <w:r>
      <w:rPr>
        <w:rFonts w:ascii="Century Gothic" w:eastAsia="Century Gothic" w:hAnsi="Century Gothic" w:cs="Century Gothic"/>
        <w:i/>
        <w:color w:val="000000"/>
        <w:sz w:val="18"/>
        <w:szCs w:val="18"/>
      </w:rPr>
      <w:fldChar w:fldCharType="separate"/>
    </w:r>
    <w:r w:rsidR="00333C03">
      <w:rPr>
        <w:rFonts w:ascii="Century Gothic" w:eastAsia="Century Gothic" w:hAnsi="Century Gothic" w:cs="Century Gothic"/>
        <w:i/>
        <w:noProof/>
        <w:color w:val="000000"/>
        <w:sz w:val="18"/>
        <w:szCs w:val="18"/>
      </w:rPr>
      <w:t>2</w:t>
    </w:r>
    <w:r>
      <w:rPr>
        <w:rFonts w:ascii="Century Gothic" w:eastAsia="Century Gothic" w:hAnsi="Century Gothic" w:cs="Century Gothic"/>
        <w:i/>
        <w:color w:val="000000"/>
        <w:sz w:val="18"/>
        <w:szCs w:val="18"/>
      </w:rPr>
      <w:fldChar w:fldCharType="end"/>
    </w:r>
  </w:p>
  <w:p w14:paraId="0D976F45" w14:textId="77777777" w:rsidR="003B79EC" w:rsidRDefault="003B79EC">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p>
  <w:p w14:paraId="05946A22" w14:textId="77777777" w:rsidR="003B79EC" w:rsidRDefault="003B79EC">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615"/>
    <w:multiLevelType w:val="multilevel"/>
    <w:tmpl w:val="FAEAA0F4"/>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27F6557"/>
    <w:multiLevelType w:val="multilevel"/>
    <w:tmpl w:val="FB047E7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032006F8"/>
    <w:multiLevelType w:val="multilevel"/>
    <w:tmpl w:val="0C9625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42112AD"/>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80F6104"/>
    <w:multiLevelType w:val="hybridMultilevel"/>
    <w:tmpl w:val="3284692C"/>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CD1C28"/>
    <w:multiLevelType w:val="hybridMultilevel"/>
    <w:tmpl w:val="B4AE2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65D16"/>
    <w:multiLevelType w:val="multilevel"/>
    <w:tmpl w:val="98BE2034"/>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3E85FE0"/>
    <w:multiLevelType w:val="hybridMultilevel"/>
    <w:tmpl w:val="A6989564"/>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B267E1"/>
    <w:multiLevelType w:val="hybridMultilevel"/>
    <w:tmpl w:val="C3F8A4D8"/>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2110D1"/>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8132AE6"/>
    <w:multiLevelType w:val="multilevel"/>
    <w:tmpl w:val="0C7C39C8"/>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9EA2FAF"/>
    <w:multiLevelType w:val="multilevel"/>
    <w:tmpl w:val="243216C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2B465909"/>
    <w:multiLevelType w:val="multilevel"/>
    <w:tmpl w:val="CA34D150"/>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D960E50"/>
    <w:multiLevelType w:val="hybridMultilevel"/>
    <w:tmpl w:val="511AE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E96B33"/>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325642A8"/>
    <w:multiLevelType w:val="multilevel"/>
    <w:tmpl w:val="B322B0A6"/>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80A1209"/>
    <w:multiLevelType w:val="multilevel"/>
    <w:tmpl w:val="2DB6FF10"/>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BC242D8"/>
    <w:multiLevelType w:val="multilevel"/>
    <w:tmpl w:val="32EA96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3BEF7EBA"/>
    <w:multiLevelType w:val="multilevel"/>
    <w:tmpl w:val="EC8C4DE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FCE0EFE"/>
    <w:multiLevelType w:val="hybridMultilevel"/>
    <w:tmpl w:val="CF9E9F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220AC9"/>
    <w:multiLevelType w:val="multilevel"/>
    <w:tmpl w:val="CFB6076A"/>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09E38EC"/>
    <w:multiLevelType w:val="multilevel"/>
    <w:tmpl w:val="E014050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1910C9E"/>
    <w:multiLevelType w:val="hybridMultilevel"/>
    <w:tmpl w:val="84E27108"/>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2C2191"/>
    <w:multiLevelType w:val="multilevel"/>
    <w:tmpl w:val="D6F27980"/>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3F540FE"/>
    <w:multiLevelType w:val="multilevel"/>
    <w:tmpl w:val="023ACFD4"/>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5" w15:restartNumberingAfterBreak="0">
    <w:nsid w:val="45CC7001"/>
    <w:multiLevelType w:val="hybridMultilevel"/>
    <w:tmpl w:val="4B6865CA"/>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36293F"/>
    <w:multiLevelType w:val="hybridMultilevel"/>
    <w:tmpl w:val="0F98BD76"/>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97383E"/>
    <w:multiLevelType w:val="hybridMultilevel"/>
    <w:tmpl w:val="A5D0B8DC"/>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B05FFD"/>
    <w:multiLevelType w:val="multilevel"/>
    <w:tmpl w:val="8A28B6F4"/>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133653A"/>
    <w:multiLevelType w:val="multilevel"/>
    <w:tmpl w:val="6DA03356"/>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0" w15:restartNumberingAfterBreak="0">
    <w:nsid w:val="5551419F"/>
    <w:multiLevelType w:val="multilevel"/>
    <w:tmpl w:val="80B87E8A"/>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1" w15:restartNumberingAfterBreak="0">
    <w:nsid w:val="56024BB8"/>
    <w:multiLevelType w:val="hybridMultilevel"/>
    <w:tmpl w:val="17767A1E"/>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13603A"/>
    <w:multiLevelType w:val="hybridMultilevel"/>
    <w:tmpl w:val="CEDAFE92"/>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FB57C8"/>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15:restartNumberingAfterBreak="0">
    <w:nsid w:val="5C766AB2"/>
    <w:multiLevelType w:val="multilevel"/>
    <w:tmpl w:val="9B76AC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5" w15:restartNumberingAfterBreak="0">
    <w:nsid w:val="60781879"/>
    <w:multiLevelType w:val="multilevel"/>
    <w:tmpl w:val="3E7C91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6" w15:restartNumberingAfterBreak="0">
    <w:nsid w:val="639B71A4"/>
    <w:multiLevelType w:val="multilevel"/>
    <w:tmpl w:val="013A7C8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47A56EA"/>
    <w:multiLevelType w:val="multilevel"/>
    <w:tmpl w:val="1392430C"/>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8" w15:restartNumberingAfterBreak="0">
    <w:nsid w:val="6EA2169F"/>
    <w:multiLevelType w:val="multilevel"/>
    <w:tmpl w:val="1BC4A1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73572D54"/>
    <w:multiLevelType w:val="hybridMultilevel"/>
    <w:tmpl w:val="5F8AB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6527D7"/>
    <w:multiLevelType w:val="multilevel"/>
    <w:tmpl w:val="32206BC2"/>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1" w15:restartNumberingAfterBreak="0">
    <w:nsid w:val="75BD1C2E"/>
    <w:multiLevelType w:val="hybridMultilevel"/>
    <w:tmpl w:val="A3D006E2"/>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BF245F"/>
    <w:multiLevelType w:val="multilevel"/>
    <w:tmpl w:val="FD52FC30"/>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3" w15:restartNumberingAfterBreak="0">
    <w:nsid w:val="7C824AC0"/>
    <w:multiLevelType w:val="hybridMultilevel"/>
    <w:tmpl w:val="DDBE7BEE"/>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124D0F"/>
    <w:multiLevelType w:val="hybridMultilevel"/>
    <w:tmpl w:val="154A20E6"/>
    <w:lvl w:ilvl="0" w:tplc="7D92EF9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C93C86"/>
    <w:multiLevelType w:val="multilevel"/>
    <w:tmpl w:val="4B64BBF6"/>
    <w:lvl w:ilvl="0">
      <w:start w:val="1"/>
      <w:numFmt w:val="bullet"/>
      <w:lvlText w:val="­"/>
      <w:lvlJc w:val="left"/>
      <w:pPr>
        <w:ind w:left="360" w:hanging="360"/>
      </w:pPr>
      <w:rPr>
        <w:rFonts w:ascii="Courier New" w:hAnsi="Courier New"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994137337">
    <w:abstractNumId w:val="10"/>
  </w:num>
  <w:num w:numId="2" w16cid:durableId="1258977690">
    <w:abstractNumId w:val="9"/>
  </w:num>
  <w:num w:numId="3" w16cid:durableId="371030219">
    <w:abstractNumId w:val="17"/>
  </w:num>
  <w:num w:numId="4" w16cid:durableId="1283657820">
    <w:abstractNumId w:val="12"/>
  </w:num>
  <w:num w:numId="5" w16cid:durableId="1751390940">
    <w:abstractNumId w:val="24"/>
  </w:num>
  <w:num w:numId="6" w16cid:durableId="1396658425">
    <w:abstractNumId w:val="18"/>
  </w:num>
  <w:num w:numId="7" w16cid:durableId="926692216">
    <w:abstractNumId w:val="36"/>
  </w:num>
  <w:num w:numId="8" w16cid:durableId="1511480784">
    <w:abstractNumId w:val="15"/>
  </w:num>
  <w:num w:numId="9" w16cid:durableId="201333585">
    <w:abstractNumId w:val="16"/>
  </w:num>
  <w:num w:numId="10" w16cid:durableId="203375270">
    <w:abstractNumId w:val="35"/>
  </w:num>
  <w:num w:numId="11" w16cid:durableId="1173762738">
    <w:abstractNumId w:val="6"/>
  </w:num>
  <w:num w:numId="12" w16cid:durableId="2122796262">
    <w:abstractNumId w:val="38"/>
  </w:num>
  <w:num w:numId="13" w16cid:durableId="2080708490">
    <w:abstractNumId w:val="21"/>
  </w:num>
  <w:num w:numId="14" w16cid:durableId="266739440">
    <w:abstractNumId w:val="2"/>
  </w:num>
  <w:num w:numId="15" w16cid:durableId="1691299246">
    <w:abstractNumId w:val="39"/>
  </w:num>
  <w:num w:numId="16" w16cid:durableId="804784724">
    <w:abstractNumId w:val="5"/>
  </w:num>
  <w:num w:numId="17" w16cid:durableId="830028303">
    <w:abstractNumId w:val="13"/>
  </w:num>
  <w:num w:numId="18" w16cid:durableId="1098872447">
    <w:abstractNumId w:val="3"/>
  </w:num>
  <w:num w:numId="19" w16cid:durableId="225378570">
    <w:abstractNumId w:val="34"/>
  </w:num>
  <w:num w:numId="20" w16cid:durableId="1238780806">
    <w:abstractNumId w:val="14"/>
  </w:num>
  <w:num w:numId="21" w16cid:durableId="87622894">
    <w:abstractNumId w:val="33"/>
  </w:num>
  <w:num w:numId="22" w16cid:durableId="906647271">
    <w:abstractNumId w:val="19"/>
  </w:num>
  <w:num w:numId="23" w16cid:durableId="628897316">
    <w:abstractNumId w:val="22"/>
  </w:num>
  <w:num w:numId="24" w16cid:durableId="1222448064">
    <w:abstractNumId w:val="32"/>
  </w:num>
  <w:num w:numId="25" w16cid:durableId="515071550">
    <w:abstractNumId w:val="7"/>
  </w:num>
  <w:num w:numId="26" w16cid:durableId="1189683961">
    <w:abstractNumId w:val="8"/>
  </w:num>
  <w:num w:numId="27" w16cid:durableId="1557087125">
    <w:abstractNumId w:val="25"/>
  </w:num>
  <w:num w:numId="28" w16cid:durableId="1119572180">
    <w:abstractNumId w:val="26"/>
  </w:num>
  <w:num w:numId="29" w16cid:durableId="1307128319">
    <w:abstractNumId w:val="41"/>
  </w:num>
  <w:num w:numId="30" w16cid:durableId="529534388">
    <w:abstractNumId w:val="44"/>
  </w:num>
  <w:num w:numId="31" w16cid:durableId="1237285419">
    <w:abstractNumId w:val="43"/>
  </w:num>
  <w:num w:numId="32" w16cid:durableId="29038573">
    <w:abstractNumId w:val="27"/>
  </w:num>
  <w:num w:numId="33" w16cid:durableId="1476097231">
    <w:abstractNumId w:val="31"/>
  </w:num>
  <w:num w:numId="34" w16cid:durableId="855919541">
    <w:abstractNumId w:val="4"/>
  </w:num>
  <w:num w:numId="35" w16cid:durableId="2083791248">
    <w:abstractNumId w:val="1"/>
  </w:num>
  <w:num w:numId="36" w16cid:durableId="222446090">
    <w:abstractNumId w:val="30"/>
  </w:num>
  <w:num w:numId="37" w16cid:durableId="507713953">
    <w:abstractNumId w:val="40"/>
  </w:num>
  <w:num w:numId="38" w16cid:durableId="234977015">
    <w:abstractNumId w:val="42"/>
  </w:num>
  <w:num w:numId="39" w16cid:durableId="245309107">
    <w:abstractNumId w:val="23"/>
  </w:num>
  <w:num w:numId="40" w16cid:durableId="2068651630">
    <w:abstractNumId w:val="0"/>
  </w:num>
  <w:num w:numId="41" w16cid:durableId="1199195173">
    <w:abstractNumId w:val="11"/>
  </w:num>
  <w:num w:numId="42" w16cid:durableId="1189099481">
    <w:abstractNumId w:val="37"/>
  </w:num>
  <w:num w:numId="43" w16cid:durableId="100808905">
    <w:abstractNumId w:val="29"/>
  </w:num>
  <w:num w:numId="44" w16cid:durableId="1441953768">
    <w:abstractNumId w:val="45"/>
  </w:num>
  <w:num w:numId="45" w16cid:durableId="526060415">
    <w:abstractNumId w:val="28"/>
  </w:num>
  <w:num w:numId="46" w16cid:durableId="28578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C"/>
    <w:rsid w:val="00001899"/>
    <w:rsid w:val="0000600A"/>
    <w:rsid w:val="0001371A"/>
    <w:rsid w:val="000218DC"/>
    <w:rsid w:val="000370BA"/>
    <w:rsid w:val="000536DC"/>
    <w:rsid w:val="00060A9C"/>
    <w:rsid w:val="000624DA"/>
    <w:rsid w:val="000668D3"/>
    <w:rsid w:val="00067F38"/>
    <w:rsid w:val="000726F8"/>
    <w:rsid w:val="000821DE"/>
    <w:rsid w:val="00084D35"/>
    <w:rsid w:val="00084D51"/>
    <w:rsid w:val="00092047"/>
    <w:rsid w:val="00096C74"/>
    <w:rsid w:val="000B03E5"/>
    <w:rsid w:val="000B2B66"/>
    <w:rsid w:val="000B74A3"/>
    <w:rsid w:val="000C34D4"/>
    <w:rsid w:val="000E0869"/>
    <w:rsid w:val="000E5A71"/>
    <w:rsid w:val="00106754"/>
    <w:rsid w:val="00110844"/>
    <w:rsid w:val="00120F9A"/>
    <w:rsid w:val="0014166B"/>
    <w:rsid w:val="00147DC2"/>
    <w:rsid w:val="0015420D"/>
    <w:rsid w:val="00166B7C"/>
    <w:rsid w:val="0017518E"/>
    <w:rsid w:val="0018495A"/>
    <w:rsid w:val="00191C8A"/>
    <w:rsid w:val="00195431"/>
    <w:rsid w:val="001A4086"/>
    <w:rsid w:val="001B4D06"/>
    <w:rsid w:val="001C4C72"/>
    <w:rsid w:val="001C5C15"/>
    <w:rsid w:val="001C6CF9"/>
    <w:rsid w:val="001D2029"/>
    <w:rsid w:val="001E2966"/>
    <w:rsid w:val="001F1F3C"/>
    <w:rsid w:val="001F53E5"/>
    <w:rsid w:val="001F5D62"/>
    <w:rsid w:val="00217D51"/>
    <w:rsid w:val="00223351"/>
    <w:rsid w:val="00231E24"/>
    <w:rsid w:val="00243CA1"/>
    <w:rsid w:val="002621CF"/>
    <w:rsid w:val="00270CE8"/>
    <w:rsid w:val="0027268A"/>
    <w:rsid w:val="0029627C"/>
    <w:rsid w:val="00297477"/>
    <w:rsid w:val="002B1C9F"/>
    <w:rsid w:val="002B2F26"/>
    <w:rsid w:val="002C4F7A"/>
    <w:rsid w:val="002D2B27"/>
    <w:rsid w:val="002D72E2"/>
    <w:rsid w:val="002E067F"/>
    <w:rsid w:val="002E4ED7"/>
    <w:rsid w:val="002F10D1"/>
    <w:rsid w:val="00301B41"/>
    <w:rsid w:val="00306560"/>
    <w:rsid w:val="00321A34"/>
    <w:rsid w:val="00321BDD"/>
    <w:rsid w:val="0032574F"/>
    <w:rsid w:val="003275F5"/>
    <w:rsid w:val="00330E67"/>
    <w:rsid w:val="00333C03"/>
    <w:rsid w:val="00354B04"/>
    <w:rsid w:val="00364C77"/>
    <w:rsid w:val="00366D00"/>
    <w:rsid w:val="00370838"/>
    <w:rsid w:val="00384EA3"/>
    <w:rsid w:val="00390777"/>
    <w:rsid w:val="003A0F4E"/>
    <w:rsid w:val="003A45ED"/>
    <w:rsid w:val="003A6B96"/>
    <w:rsid w:val="003B2D64"/>
    <w:rsid w:val="003B33FA"/>
    <w:rsid w:val="003B4123"/>
    <w:rsid w:val="003B79EC"/>
    <w:rsid w:val="003C4404"/>
    <w:rsid w:val="003D13ED"/>
    <w:rsid w:val="003D53CA"/>
    <w:rsid w:val="003E1EFC"/>
    <w:rsid w:val="003E2CFF"/>
    <w:rsid w:val="003F4F79"/>
    <w:rsid w:val="00403EFC"/>
    <w:rsid w:val="0041349D"/>
    <w:rsid w:val="00415BFF"/>
    <w:rsid w:val="004223E5"/>
    <w:rsid w:val="004254AC"/>
    <w:rsid w:val="0042714A"/>
    <w:rsid w:val="0043433A"/>
    <w:rsid w:val="00441981"/>
    <w:rsid w:val="00446F65"/>
    <w:rsid w:val="00452ADF"/>
    <w:rsid w:val="0046636D"/>
    <w:rsid w:val="004728ED"/>
    <w:rsid w:val="00480BC1"/>
    <w:rsid w:val="00483401"/>
    <w:rsid w:val="00493323"/>
    <w:rsid w:val="00494E2A"/>
    <w:rsid w:val="004A4458"/>
    <w:rsid w:val="004B74A9"/>
    <w:rsid w:val="004C0F85"/>
    <w:rsid w:val="004C24BB"/>
    <w:rsid w:val="004C4264"/>
    <w:rsid w:val="004C6B35"/>
    <w:rsid w:val="004C6DAF"/>
    <w:rsid w:val="004D2589"/>
    <w:rsid w:val="004D7A77"/>
    <w:rsid w:val="004E4BAA"/>
    <w:rsid w:val="004F3262"/>
    <w:rsid w:val="005023F7"/>
    <w:rsid w:val="0050565C"/>
    <w:rsid w:val="005117CF"/>
    <w:rsid w:val="00512D75"/>
    <w:rsid w:val="0051748A"/>
    <w:rsid w:val="00543B96"/>
    <w:rsid w:val="005453D6"/>
    <w:rsid w:val="005549C9"/>
    <w:rsid w:val="0055667E"/>
    <w:rsid w:val="00573BAE"/>
    <w:rsid w:val="00575C47"/>
    <w:rsid w:val="00577A19"/>
    <w:rsid w:val="0059149A"/>
    <w:rsid w:val="005A51B6"/>
    <w:rsid w:val="005B4502"/>
    <w:rsid w:val="005B63F9"/>
    <w:rsid w:val="005B7525"/>
    <w:rsid w:val="005C23C6"/>
    <w:rsid w:val="005C52F7"/>
    <w:rsid w:val="005D0466"/>
    <w:rsid w:val="005F3737"/>
    <w:rsid w:val="005F3CD5"/>
    <w:rsid w:val="005F5A03"/>
    <w:rsid w:val="005F6842"/>
    <w:rsid w:val="005F7829"/>
    <w:rsid w:val="0060200F"/>
    <w:rsid w:val="00611296"/>
    <w:rsid w:val="006114B8"/>
    <w:rsid w:val="00612FD0"/>
    <w:rsid w:val="0061300F"/>
    <w:rsid w:val="00613120"/>
    <w:rsid w:val="00626550"/>
    <w:rsid w:val="006335D8"/>
    <w:rsid w:val="00635C19"/>
    <w:rsid w:val="00644E03"/>
    <w:rsid w:val="0064613A"/>
    <w:rsid w:val="00652B6E"/>
    <w:rsid w:val="00660A17"/>
    <w:rsid w:val="00660C10"/>
    <w:rsid w:val="0066735D"/>
    <w:rsid w:val="00682EF5"/>
    <w:rsid w:val="00684F01"/>
    <w:rsid w:val="00687489"/>
    <w:rsid w:val="00691415"/>
    <w:rsid w:val="00694C49"/>
    <w:rsid w:val="006A4913"/>
    <w:rsid w:val="006A6BA7"/>
    <w:rsid w:val="006A7489"/>
    <w:rsid w:val="006A7F29"/>
    <w:rsid w:val="006C0680"/>
    <w:rsid w:val="006D59FB"/>
    <w:rsid w:val="006F33FC"/>
    <w:rsid w:val="006F3565"/>
    <w:rsid w:val="00705BAE"/>
    <w:rsid w:val="007160A9"/>
    <w:rsid w:val="007175DC"/>
    <w:rsid w:val="00737A60"/>
    <w:rsid w:val="00744CFF"/>
    <w:rsid w:val="00744DE3"/>
    <w:rsid w:val="007454B0"/>
    <w:rsid w:val="007470C6"/>
    <w:rsid w:val="00762A12"/>
    <w:rsid w:val="00771FE4"/>
    <w:rsid w:val="007721AF"/>
    <w:rsid w:val="007754CD"/>
    <w:rsid w:val="00776C85"/>
    <w:rsid w:val="0078514F"/>
    <w:rsid w:val="00785C11"/>
    <w:rsid w:val="00790C75"/>
    <w:rsid w:val="00792973"/>
    <w:rsid w:val="00797A36"/>
    <w:rsid w:val="007A24B0"/>
    <w:rsid w:val="007B7E61"/>
    <w:rsid w:val="007C04FA"/>
    <w:rsid w:val="007C1FF0"/>
    <w:rsid w:val="007D2D8A"/>
    <w:rsid w:val="007D43EE"/>
    <w:rsid w:val="007D5C78"/>
    <w:rsid w:val="007E5446"/>
    <w:rsid w:val="007F0B9E"/>
    <w:rsid w:val="007F3E7F"/>
    <w:rsid w:val="00803BAE"/>
    <w:rsid w:val="00822DAB"/>
    <w:rsid w:val="008247BD"/>
    <w:rsid w:val="00824CE1"/>
    <w:rsid w:val="008268F8"/>
    <w:rsid w:val="00834E48"/>
    <w:rsid w:val="008419F2"/>
    <w:rsid w:val="00841C24"/>
    <w:rsid w:val="008430D7"/>
    <w:rsid w:val="00857414"/>
    <w:rsid w:val="00861A71"/>
    <w:rsid w:val="008632B0"/>
    <w:rsid w:val="008674D9"/>
    <w:rsid w:val="0087636F"/>
    <w:rsid w:val="00886B51"/>
    <w:rsid w:val="008923AF"/>
    <w:rsid w:val="0089443F"/>
    <w:rsid w:val="008A44CB"/>
    <w:rsid w:val="008B0C62"/>
    <w:rsid w:val="008B3B9E"/>
    <w:rsid w:val="008C3681"/>
    <w:rsid w:val="008C584C"/>
    <w:rsid w:val="008D0DC3"/>
    <w:rsid w:val="008D6FE1"/>
    <w:rsid w:val="008E086B"/>
    <w:rsid w:val="008E7FC1"/>
    <w:rsid w:val="00913A08"/>
    <w:rsid w:val="009305D7"/>
    <w:rsid w:val="00930601"/>
    <w:rsid w:val="009339C2"/>
    <w:rsid w:val="009438DD"/>
    <w:rsid w:val="00951BC4"/>
    <w:rsid w:val="009533DA"/>
    <w:rsid w:val="00962700"/>
    <w:rsid w:val="00967946"/>
    <w:rsid w:val="00981BC0"/>
    <w:rsid w:val="00984392"/>
    <w:rsid w:val="009B7A98"/>
    <w:rsid w:val="009C63D5"/>
    <w:rsid w:val="009D489C"/>
    <w:rsid w:val="009E5EB5"/>
    <w:rsid w:val="009E755E"/>
    <w:rsid w:val="00A00A6D"/>
    <w:rsid w:val="00A03E19"/>
    <w:rsid w:val="00A055A3"/>
    <w:rsid w:val="00A20828"/>
    <w:rsid w:val="00A21ED8"/>
    <w:rsid w:val="00A27581"/>
    <w:rsid w:val="00A4020A"/>
    <w:rsid w:val="00A4181A"/>
    <w:rsid w:val="00A45A65"/>
    <w:rsid w:val="00A57062"/>
    <w:rsid w:val="00A62F3F"/>
    <w:rsid w:val="00A704F4"/>
    <w:rsid w:val="00A7123C"/>
    <w:rsid w:val="00A7337B"/>
    <w:rsid w:val="00A874A3"/>
    <w:rsid w:val="00A87EA1"/>
    <w:rsid w:val="00A90434"/>
    <w:rsid w:val="00A927D3"/>
    <w:rsid w:val="00A92D01"/>
    <w:rsid w:val="00AA2684"/>
    <w:rsid w:val="00AA5C5E"/>
    <w:rsid w:val="00AB3F40"/>
    <w:rsid w:val="00AC0D5C"/>
    <w:rsid w:val="00AC0E90"/>
    <w:rsid w:val="00AC74F8"/>
    <w:rsid w:val="00AD1088"/>
    <w:rsid w:val="00AD7BA8"/>
    <w:rsid w:val="00AE49C7"/>
    <w:rsid w:val="00AF164B"/>
    <w:rsid w:val="00AF3CDB"/>
    <w:rsid w:val="00AF4F64"/>
    <w:rsid w:val="00B07C9D"/>
    <w:rsid w:val="00B15736"/>
    <w:rsid w:val="00B1798F"/>
    <w:rsid w:val="00B20A03"/>
    <w:rsid w:val="00B21B64"/>
    <w:rsid w:val="00B26A6A"/>
    <w:rsid w:val="00B3128B"/>
    <w:rsid w:val="00B33FDF"/>
    <w:rsid w:val="00B36DDA"/>
    <w:rsid w:val="00B61071"/>
    <w:rsid w:val="00B61C2F"/>
    <w:rsid w:val="00B83693"/>
    <w:rsid w:val="00B879C2"/>
    <w:rsid w:val="00B92945"/>
    <w:rsid w:val="00BB5318"/>
    <w:rsid w:val="00BD7A8D"/>
    <w:rsid w:val="00BE27CC"/>
    <w:rsid w:val="00BE676C"/>
    <w:rsid w:val="00BF61C8"/>
    <w:rsid w:val="00C03069"/>
    <w:rsid w:val="00C122E8"/>
    <w:rsid w:val="00C135BC"/>
    <w:rsid w:val="00C16FF8"/>
    <w:rsid w:val="00C25763"/>
    <w:rsid w:val="00C335F2"/>
    <w:rsid w:val="00C46FC3"/>
    <w:rsid w:val="00C50559"/>
    <w:rsid w:val="00C507C0"/>
    <w:rsid w:val="00C50F7E"/>
    <w:rsid w:val="00C522B8"/>
    <w:rsid w:val="00C55046"/>
    <w:rsid w:val="00C630E0"/>
    <w:rsid w:val="00C70283"/>
    <w:rsid w:val="00C70B10"/>
    <w:rsid w:val="00C71BEC"/>
    <w:rsid w:val="00C72583"/>
    <w:rsid w:val="00C85422"/>
    <w:rsid w:val="00C91F58"/>
    <w:rsid w:val="00C9569E"/>
    <w:rsid w:val="00C96332"/>
    <w:rsid w:val="00CB3EB3"/>
    <w:rsid w:val="00CB6DCC"/>
    <w:rsid w:val="00CC2A27"/>
    <w:rsid w:val="00CC30D8"/>
    <w:rsid w:val="00CD30FC"/>
    <w:rsid w:val="00CD60D3"/>
    <w:rsid w:val="00CD732E"/>
    <w:rsid w:val="00CD75BE"/>
    <w:rsid w:val="00CE1FBC"/>
    <w:rsid w:val="00CE598D"/>
    <w:rsid w:val="00CF01AD"/>
    <w:rsid w:val="00D241F4"/>
    <w:rsid w:val="00D27283"/>
    <w:rsid w:val="00D324E5"/>
    <w:rsid w:val="00D47352"/>
    <w:rsid w:val="00D5137D"/>
    <w:rsid w:val="00D54435"/>
    <w:rsid w:val="00D66A84"/>
    <w:rsid w:val="00D813F9"/>
    <w:rsid w:val="00D83E09"/>
    <w:rsid w:val="00D914C9"/>
    <w:rsid w:val="00D92614"/>
    <w:rsid w:val="00D9694B"/>
    <w:rsid w:val="00DA4CE9"/>
    <w:rsid w:val="00DA6FCE"/>
    <w:rsid w:val="00DC6DC2"/>
    <w:rsid w:val="00DD17B7"/>
    <w:rsid w:val="00DE561C"/>
    <w:rsid w:val="00DF6F06"/>
    <w:rsid w:val="00E007A0"/>
    <w:rsid w:val="00E21702"/>
    <w:rsid w:val="00E22DCD"/>
    <w:rsid w:val="00E302F3"/>
    <w:rsid w:val="00E36DAF"/>
    <w:rsid w:val="00E419AC"/>
    <w:rsid w:val="00E46517"/>
    <w:rsid w:val="00E530AF"/>
    <w:rsid w:val="00E61795"/>
    <w:rsid w:val="00E62885"/>
    <w:rsid w:val="00E83059"/>
    <w:rsid w:val="00E84A9C"/>
    <w:rsid w:val="00E94FC1"/>
    <w:rsid w:val="00EA6044"/>
    <w:rsid w:val="00EB1B59"/>
    <w:rsid w:val="00EB4D2C"/>
    <w:rsid w:val="00ED0B0B"/>
    <w:rsid w:val="00EE6CC0"/>
    <w:rsid w:val="00EF56D1"/>
    <w:rsid w:val="00EF5E56"/>
    <w:rsid w:val="00F01B9D"/>
    <w:rsid w:val="00F056D1"/>
    <w:rsid w:val="00F057C8"/>
    <w:rsid w:val="00F07628"/>
    <w:rsid w:val="00F07BFB"/>
    <w:rsid w:val="00F11489"/>
    <w:rsid w:val="00F17DC4"/>
    <w:rsid w:val="00F41299"/>
    <w:rsid w:val="00F42D64"/>
    <w:rsid w:val="00F53373"/>
    <w:rsid w:val="00F61EA7"/>
    <w:rsid w:val="00F75267"/>
    <w:rsid w:val="00F76657"/>
    <w:rsid w:val="00F84AD5"/>
    <w:rsid w:val="00F857D9"/>
    <w:rsid w:val="00F92F5C"/>
    <w:rsid w:val="00F93638"/>
    <w:rsid w:val="00F93F89"/>
    <w:rsid w:val="00FA4D6C"/>
    <w:rsid w:val="00FB042D"/>
    <w:rsid w:val="00FB4C2F"/>
    <w:rsid w:val="00FB4F20"/>
    <w:rsid w:val="00FB54BA"/>
    <w:rsid w:val="00FC1227"/>
    <w:rsid w:val="00FD0C14"/>
    <w:rsid w:val="00FD2FA4"/>
    <w:rsid w:val="00FD46F1"/>
    <w:rsid w:val="00FD7360"/>
    <w:rsid w:val="00FE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F02C"/>
  <w15:docId w15:val="{D849B395-E3FE-4738-A63D-C1E4823B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paragraph" w:styleId="Heading7">
    <w:name w:val="heading 7"/>
    <w:basedOn w:val="Normal"/>
    <w:next w:val="Normal"/>
    <w:link w:val="Heading7Char"/>
    <w:uiPriority w:val="9"/>
    <w:unhideWhenUsed/>
    <w:qFormat/>
    <w:rsid w:val="005D04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33C03"/>
    <w:pPr>
      <w:ind w:left="720"/>
      <w:contextualSpacing/>
    </w:pPr>
  </w:style>
  <w:style w:type="character" w:styleId="Hyperlink">
    <w:name w:val="Hyperlink"/>
    <w:basedOn w:val="DefaultParagraphFont"/>
    <w:uiPriority w:val="99"/>
    <w:unhideWhenUsed/>
    <w:rsid w:val="00512D75"/>
    <w:rPr>
      <w:color w:val="0000FF" w:themeColor="hyperlink"/>
      <w:u w:val="single"/>
    </w:rPr>
  </w:style>
  <w:style w:type="character" w:styleId="UnresolvedMention">
    <w:name w:val="Unresolved Mention"/>
    <w:basedOn w:val="DefaultParagraphFont"/>
    <w:uiPriority w:val="99"/>
    <w:semiHidden/>
    <w:unhideWhenUsed/>
    <w:rsid w:val="00512D75"/>
    <w:rPr>
      <w:color w:val="605E5C"/>
      <w:shd w:val="clear" w:color="auto" w:fill="E1DFDD"/>
    </w:rPr>
  </w:style>
  <w:style w:type="paragraph" w:styleId="Header">
    <w:name w:val="header"/>
    <w:basedOn w:val="Normal"/>
    <w:link w:val="HeaderChar"/>
    <w:uiPriority w:val="99"/>
    <w:unhideWhenUsed/>
    <w:rsid w:val="00D9694B"/>
    <w:pPr>
      <w:tabs>
        <w:tab w:val="center" w:pos="4680"/>
        <w:tab w:val="right" w:pos="9360"/>
      </w:tabs>
    </w:pPr>
  </w:style>
  <w:style w:type="character" w:customStyle="1" w:styleId="HeaderChar">
    <w:name w:val="Header Char"/>
    <w:basedOn w:val="DefaultParagraphFont"/>
    <w:link w:val="Header"/>
    <w:uiPriority w:val="99"/>
    <w:rsid w:val="00D9694B"/>
  </w:style>
  <w:style w:type="paragraph" w:styleId="Footer">
    <w:name w:val="footer"/>
    <w:basedOn w:val="Normal"/>
    <w:link w:val="FooterChar"/>
    <w:uiPriority w:val="99"/>
    <w:unhideWhenUsed/>
    <w:rsid w:val="00D9694B"/>
    <w:pPr>
      <w:tabs>
        <w:tab w:val="center" w:pos="4680"/>
        <w:tab w:val="right" w:pos="9360"/>
      </w:tabs>
    </w:pPr>
  </w:style>
  <w:style w:type="character" w:customStyle="1" w:styleId="FooterChar">
    <w:name w:val="Footer Char"/>
    <w:basedOn w:val="DefaultParagraphFont"/>
    <w:link w:val="Footer"/>
    <w:uiPriority w:val="99"/>
    <w:rsid w:val="00D9694B"/>
  </w:style>
  <w:style w:type="table" w:styleId="TableGrid">
    <w:name w:val="Table Grid"/>
    <w:basedOn w:val="TableNormal"/>
    <w:uiPriority w:val="39"/>
    <w:rsid w:val="00F6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1EA7"/>
    <w:rPr>
      <w:color w:val="800080" w:themeColor="followedHyperlink"/>
      <w:u w:val="single"/>
    </w:rPr>
  </w:style>
  <w:style w:type="character" w:customStyle="1" w:styleId="Heading7Char">
    <w:name w:val="Heading 7 Char"/>
    <w:basedOn w:val="DefaultParagraphFont"/>
    <w:link w:val="Heading7"/>
    <w:uiPriority w:val="9"/>
    <w:rsid w:val="005D0466"/>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441981"/>
    <w:rPr>
      <w:sz w:val="16"/>
      <w:szCs w:val="16"/>
    </w:rPr>
  </w:style>
  <w:style w:type="paragraph" w:styleId="CommentText">
    <w:name w:val="annotation text"/>
    <w:basedOn w:val="Normal"/>
    <w:link w:val="CommentTextChar"/>
    <w:uiPriority w:val="99"/>
    <w:semiHidden/>
    <w:unhideWhenUsed/>
    <w:rsid w:val="00441981"/>
  </w:style>
  <w:style w:type="character" w:customStyle="1" w:styleId="CommentTextChar">
    <w:name w:val="Comment Text Char"/>
    <w:basedOn w:val="DefaultParagraphFont"/>
    <w:link w:val="CommentText"/>
    <w:uiPriority w:val="99"/>
    <w:semiHidden/>
    <w:rsid w:val="00441981"/>
  </w:style>
  <w:style w:type="paragraph" w:styleId="CommentSubject">
    <w:name w:val="annotation subject"/>
    <w:basedOn w:val="CommentText"/>
    <w:next w:val="CommentText"/>
    <w:link w:val="CommentSubjectChar"/>
    <w:uiPriority w:val="99"/>
    <w:semiHidden/>
    <w:unhideWhenUsed/>
    <w:rsid w:val="00441981"/>
    <w:rPr>
      <w:b/>
      <w:bCs/>
    </w:rPr>
  </w:style>
  <w:style w:type="character" w:customStyle="1" w:styleId="CommentSubjectChar">
    <w:name w:val="Comment Subject Char"/>
    <w:basedOn w:val="CommentTextChar"/>
    <w:link w:val="CommentSubject"/>
    <w:uiPriority w:val="99"/>
    <w:semiHidden/>
    <w:rsid w:val="00441981"/>
    <w:rPr>
      <w:b/>
      <w:bCs/>
    </w:rPr>
  </w:style>
  <w:style w:type="character" w:customStyle="1" w:styleId="white-space-pre">
    <w:name w:val="white-space-pre"/>
    <w:basedOn w:val="DefaultParagraphFont"/>
    <w:rsid w:val="002D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505773">
      <w:bodyDiv w:val="1"/>
      <w:marLeft w:val="0"/>
      <w:marRight w:val="0"/>
      <w:marTop w:val="0"/>
      <w:marBottom w:val="0"/>
      <w:divBdr>
        <w:top w:val="none" w:sz="0" w:space="0" w:color="auto"/>
        <w:left w:val="none" w:sz="0" w:space="0" w:color="auto"/>
        <w:bottom w:val="none" w:sz="0" w:space="0" w:color="auto"/>
        <w:right w:val="none" w:sz="0" w:space="0" w:color="auto"/>
      </w:divBdr>
    </w:div>
    <w:div w:id="1684428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sler.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xchanges.web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md.com/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rugs.webmd.boots.com/drugs/" TargetMode="External"/><Relationship Id="rId4" Type="http://schemas.openxmlformats.org/officeDocument/2006/relationships/settings" Target="settings.xml"/><Relationship Id="rId9" Type="http://schemas.openxmlformats.org/officeDocument/2006/relationships/hyperlink" Target="mailto:eric@weisl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EA2C-D016-460D-A48B-58543F01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Weisler</dc:creator>
  <cp:lastModifiedBy>eric weisler</cp:lastModifiedBy>
  <cp:revision>3</cp:revision>
  <cp:lastPrinted>2020-12-08T18:31:00Z</cp:lastPrinted>
  <dcterms:created xsi:type="dcterms:W3CDTF">2024-05-12T15:01:00Z</dcterms:created>
  <dcterms:modified xsi:type="dcterms:W3CDTF">2024-05-12T15:01:00Z</dcterms:modified>
</cp:coreProperties>
</file>